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16" w:rsidRPr="00A11E41" w:rsidRDefault="00C81990" w:rsidP="00A11E4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bookmarkStart w:id="0" w:name="_GoBack"/>
      <w:bookmarkEnd w:id="0"/>
      <w:r w:rsidRPr="00A11E41">
        <w:rPr>
          <w:rFonts w:ascii="Times New Roman" w:hAnsi="Times New Roman" w:cs="Times New Roman"/>
          <w:b/>
          <w:sz w:val="36"/>
          <w:szCs w:val="44"/>
          <w:u w:val="single"/>
        </w:rPr>
        <w:t xml:space="preserve">Average Rent Per Square Foot </w:t>
      </w:r>
      <w:r w:rsidR="00A11E41">
        <w:rPr>
          <w:rFonts w:ascii="Times New Roman" w:hAnsi="Times New Roman" w:cs="Times New Roman"/>
          <w:b/>
          <w:sz w:val="36"/>
          <w:szCs w:val="44"/>
          <w:u w:val="single"/>
        </w:rPr>
        <w:t>of</w:t>
      </w:r>
      <w:r w:rsidRPr="00A11E41">
        <w:rPr>
          <w:rFonts w:ascii="Times New Roman" w:hAnsi="Times New Roman" w:cs="Times New Roman"/>
          <w:b/>
          <w:sz w:val="36"/>
          <w:szCs w:val="44"/>
          <w:u w:val="single"/>
        </w:rPr>
        <w:t xml:space="preserve"> Commercial Space</w:t>
      </w:r>
    </w:p>
    <w:p w:rsidR="00C81990" w:rsidRPr="00A11E41" w:rsidRDefault="00C81990">
      <w:pPr>
        <w:rPr>
          <w:rFonts w:ascii="Times New Roman" w:hAnsi="Times New Roman" w:cs="Times New Roman"/>
        </w:rPr>
      </w:pPr>
    </w:p>
    <w:p w:rsidR="00D47BAC" w:rsidRPr="00A11E41" w:rsidRDefault="00D47BAC">
      <w:pPr>
        <w:rPr>
          <w:rFonts w:ascii="Times New Roman" w:hAnsi="Times New Roman" w:cs="Times New Roman"/>
          <w:b/>
        </w:rPr>
      </w:pPr>
      <w:r w:rsidRPr="00A11E41">
        <w:rPr>
          <w:rFonts w:ascii="Times New Roman" w:hAnsi="Times New Roman" w:cs="Times New Roman"/>
          <w:b/>
        </w:rPr>
        <w:t>Purpose:</w:t>
      </w:r>
    </w:p>
    <w:p w:rsidR="00D47BAC" w:rsidRPr="00A11E41" w:rsidRDefault="00D47BAC">
      <w:pPr>
        <w:rPr>
          <w:rFonts w:ascii="Times New Roman" w:hAnsi="Times New Roman" w:cs="Times New Roman"/>
        </w:rPr>
      </w:pPr>
    </w:p>
    <w:p w:rsidR="00C81990" w:rsidRPr="00A11E41" w:rsidRDefault="00C81990">
      <w:pPr>
        <w:rPr>
          <w:rFonts w:ascii="Times New Roman" w:hAnsi="Times New Roman" w:cs="Times New Roman"/>
        </w:rPr>
      </w:pPr>
      <w:r w:rsidRPr="00A11E41">
        <w:rPr>
          <w:rFonts w:ascii="Times New Roman" w:hAnsi="Times New Roman" w:cs="Times New Roman"/>
        </w:rPr>
        <w:t xml:space="preserve">The average rent per square foot </w:t>
      </w:r>
      <w:r w:rsidR="00A11E41">
        <w:rPr>
          <w:rFonts w:ascii="Times New Roman" w:hAnsi="Times New Roman" w:cs="Times New Roman"/>
        </w:rPr>
        <w:t xml:space="preserve">of </w:t>
      </w:r>
      <w:r w:rsidRPr="00A11E41">
        <w:rPr>
          <w:rFonts w:ascii="Times New Roman" w:hAnsi="Times New Roman" w:cs="Times New Roman"/>
        </w:rPr>
        <w:t>commercial space is a quantity required by the National Main Street Organization on the reporting statistics.  You are not required to use this number</w:t>
      </w:r>
      <w:r w:rsidR="00B9114E">
        <w:rPr>
          <w:rFonts w:ascii="Times New Roman" w:hAnsi="Times New Roman" w:cs="Times New Roman"/>
        </w:rPr>
        <w:t xml:space="preserve"> for anything other than reporting reinvestment statistics</w:t>
      </w:r>
      <w:r w:rsidRPr="00A11E41">
        <w:rPr>
          <w:rFonts w:ascii="Times New Roman" w:hAnsi="Times New Roman" w:cs="Times New Roman"/>
        </w:rPr>
        <w:t xml:space="preserve">; however, should it help it is a good base to start when selling your Main Street district.   Before explaining how to calculate this quantity, we have to define and explain some terms. </w:t>
      </w:r>
    </w:p>
    <w:p w:rsidR="00C81990" w:rsidRPr="00A11E41" w:rsidRDefault="00C81990">
      <w:pPr>
        <w:rPr>
          <w:rFonts w:ascii="Times New Roman" w:hAnsi="Times New Roman" w:cs="Times New Roman"/>
        </w:rPr>
      </w:pPr>
    </w:p>
    <w:p w:rsidR="00A507D2" w:rsidRPr="00A11E41" w:rsidRDefault="005D7E09">
      <w:pPr>
        <w:rPr>
          <w:rFonts w:ascii="Times New Roman" w:hAnsi="Times New Roman" w:cs="Times New Roman"/>
          <w:b/>
        </w:rPr>
      </w:pPr>
      <w:r w:rsidRPr="00A11E41">
        <w:rPr>
          <w:rFonts w:ascii="Times New Roman" w:hAnsi="Times New Roman" w:cs="Times New Roman"/>
          <w:b/>
        </w:rPr>
        <w:t>Definitions:</w:t>
      </w:r>
    </w:p>
    <w:p w:rsidR="005D7E09" w:rsidRPr="00A11E41" w:rsidRDefault="005D7E09">
      <w:pPr>
        <w:rPr>
          <w:rFonts w:ascii="Times New Roman" w:hAnsi="Times New Roman" w:cs="Times New Roman"/>
        </w:rPr>
      </w:pPr>
      <w:r w:rsidRPr="00A11E41">
        <w:rPr>
          <w:rFonts w:ascii="Times New Roman" w:hAnsi="Times New Roman" w:cs="Times New Roman"/>
        </w:rPr>
        <w:tab/>
      </w:r>
    </w:p>
    <w:p w:rsidR="005D7E09" w:rsidRPr="00A11E41" w:rsidRDefault="005D7E09">
      <w:pPr>
        <w:rPr>
          <w:rFonts w:ascii="Times New Roman" w:hAnsi="Times New Roman" w:cs="Times New Roman"/>
        </w:rPr>
      </w:pPr>
      <w:r w:rsidRPr="00A11E41">
        <w:rPr>
          <w:rFonts w:ascii="Times New Roman" w:hAnsi="Times New Roman" w:cs="Times New Roman"/>
        </w:rPr>
        <w:t xml:space="preserve">Average: Mean average or the sum of all the value divided by the number of values </w:t>
      </w:r>
    </w:p>
    <w:p w:rsidR="005D7E09" w:rsidRPr="00A11E41" w:rsidRDefault="005D7E09">
      <w:pPr>
        <w:rPr>
          <w:rFonts w:ascii="Times New Roman" w:hAnsi="Times New Roman" w:cs="Times New Roman"/>
        </w:rPr>
      </w:pPr>
    </w:p>
    <w:p w:rsidR="005D7E09" w:rsidRPr="00A11E41" w:rsidRDefault="005D7E09">
      <w:pPr>
        <w:rPr>
          <w:rFonts w:ascii="Times New Roman" w:hAnsi="Times New Roman" w:cs="Times New Roman"/>
        </w:rPr>
      </w:pPr>
      <w:r w:rsidRPr="00A11E41">
        <w:rPr>
          <w:rFonts w:ascii="Times New Roman" w:hAnsi="Times New Roman" w:cs="Times New Roman"/>
        </w:rPr>
        <w:t xml:space="preserve">Commercial: space within a property used by </w:t>
      </w:r>
      <w:proofErr w:type="gramStart"/>
      <w:r w:rsidRPr="00A11E41">
        <w:rPr>
          <w:rFonts w:ascii="Times New Roman" w:hAnsi="Times New Roman" w:cs="Times New Roman"/>
        </w:rPr>
        <w:t>a</w:t>
      </w:r>
      <w:proofErr w:type="gramEnd"/>
      <w:r w:rsidRPr="00A11E41">
        <w:rPr>
          <w:rFonts w:ascii="Times New Roman" w:hAnsi="Times New Roman" w:cs="Times New Roman"/>
        </w:rPr>
        <w:t xml:space="preserve"> organizations concerned with or engaged in commerce. </w:t>
      </w:r>
    </w:p>
    <w:p w:rsidR="005D7E09" w:rsidRPr="00A11E41" w:rsidRDefault="005D7E09">
      <w:pPr>
        <w:rPr>
          <w:rFonts w:ascii="Times New Roman" w:hAnsi="Times New Roman" w:cs="Times New Roman"/>
        </w:rPr>
      </w:pPr>
    </w:p>
    <w:p w:rsidR="005D7E09" w:rsidRPr="00A11E41" w:rsidRDefault="005D7E09">
      <w:pPr>
        <w:rPr>
          <w:rFonts w:ascii="Times New Roman" w:hAnsi="Times New Roman" w:cs="Times New Roman"/>
        </w:rPr>
      </w:pPr>
      <w:r w:rsidRPr="00A11E41">
        <w:rPr>
          <w:rFonts w:ascii="Times New Roman" w:hAnsi="Times New Roman" w:cs="Times New Roman"/>
        </w:rPr>
        <w:t xml:space="preserve">Rent: the </w:t>
      </w:r>
      <w:r w:rsidR="003D698F">
        <w:rPr>
          <w:rFonts w:ascii="Times New Roman" w:hAnsi="Times New Roman" w:cs="Times New Roman"/>
        </w:rPr>
        <w:t xml:space="preserve">monthly </w:t>
      </w:r>
      <w:r w:rsidRPr="00A11E41">
        <w:rPr>
          <w:rFonts w:ascii="Times New Roman" w:hAnsi="Times New Roman" w:cs="Times New Roman"/>
        </w:rPr>
        <w:t xml:space="preserve">fee for </w:t>
      </w:r>
      <w:r w:rsidR="00D47BAC" w:rsidRPr="00A11E41">
        <w:rPr>
          <w:rFonts w:ascii="Times New Roman" w:hAnsi="Times New Roman" w:cs="Times New Roman"/>
        </w:rPr>
        <w:t xml:space="preserve">the </w:t>
      </w:r>
      <w:r w:rsidRPr="00A11E41">
        <w:rPr>
          <w:rFonts w:ascii="Times New Roman" w:hAnsi="Times New Roman" w:cs="Times New Roman"/>
        </w:rPr>
        <w:t xml:space="preserve">use of </w:t>
      </w:r>
      <w:r w:rsidR="00D47BAC" w:rsidRPr="00A11E41">
        <w:rPr>
          <w:rFonts w:ascii="Times New Roman" w:hAnsi="Times New Roman" w:cs="Times New Roman"/>
        </w:rPr>
        <w:t xml:space="preserve">a </w:t>
      </w:r>
      <w:r w:rsidRPr="00A11E41">
        <w:rPr>
          <w:rFonts w:ascii="Times New Roman" w:hAnsi="Times New Roman" w:cs="Times New Roman"/>
        </w:rPr>
        <w:t xml:space="preserve">space where the transaction is between </w:t>
      </w:r>
      <w:r w:rsidR="00D47BAC" w:rsidRPr="00A11E41">
        <w:rPr>
          <w:rFonts w:ascii="Times New Roman" w:hAnsi="Times New Roman" w:cs="Times New Roman"/>
        </w:rPr>
        <w:t xml:space="preserve">two independent parties with an arms length transaction. </w:t>
      </w:r>
    </w:p>
    <w:p w:rsidR="00D56D87" w:rsidRPr="00A11E41" w:rsidRDefault="00D56D87">
      <w:pPr>
        <w:rPr>
          <w:rFonts w:ascii="Times New Roman" w:hAnsi="Times New Roman" w:cs="Times New Roman"/>
        </w:rPr>
      </w:pPr>
    </w:p>
    <w:p w:rsidR="00D47BAC" w:rsidRPr="00A11E41" w:rsidRDefault="00D47BAC">
      <w:pPr>
        <w:rPr>
          <w:rFonts w:ascii="Times New Roman" w:hAnsi="Times New Roman" w:cs="Times New Roman"/>
          <w:b/>
        </w:rPr>
      </w:pPr>
      <w:r w:rsidRPr="00A11E41">
        <w:rPr>
          <w:rFonts w:ascii="Times New Roman" w:hAnsi="Times New Roman" w:cs="Times New Roman"/>
          <w:b/>
        </w:rPr>
        <w:t>F</w:t>
      </w:r>
      <w:r w:rsidR="00A11E41">
        <w:rPr>
          <w:rFonts w:ascii="Times New Roman" w:hAnsi="Times New Roman" w:cs="Times New Roman"/>
          <w:b/>
        </w:rPr>
        <w:t>ormula:</w:t>
      </w:r>
      <w:r w:rsidR="00A41B20">
        <w:rPr>
          <w:rFonts w:ascii="Times New Roman" w:hAnsi="Times New Roman" w:cs="Times New Roman"/>
          <w:b/>
        </w:rPr>
        <w:t xml:space="preserve">  </w:t>
      </w:r>
      <w:sdt>
        <w:sdtPr>
          <w:rPr>
            <w:rFonts w:ascii="Cambria Math" w:hAnsi="Cambria Math" w:cs="Times New Roman"/>
            <w:b/>
            <w:i/>
          </w:rPr>
          <w:id w:val="92656155"/>
          <w:placeholder>
            <w:docPart w:val="DefaultPlaceholder_7274954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PlaceholderText"/>
                <w:rFonts w:ascii="Cambria Math" w:hAnsi="Cambria Math"/>
              </w:rPr>
              <m:t>Type equation here.</m:t>
            </m:r>
          </m:oMath>
        </w:sdtContent>
      </w:sdt>
    </w:p>
    <w:p w:rsidR="00D56D87" w:rsidRPr="00A11E41" w:rsidRDefault="00676228" w:rsidP="00A11E41">
      <w:pPr>
        <w:jc w:val="center"/>
        <w:rPr>
          <w:rFonts w:ascii="Times New Roman" w:hAnsi="Times New Roman" w:cs="Times New Roman"/>
          <w:b/>
          <w:sz w:val="32"/>
          <w:szCs w:val="32"/>
          <w:vertAlign w:val="subscript"/>
        </w:rPr>
      </w:pPr>
      <w:r>
        <w:br/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ι-1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ι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/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SF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ι</m:t>
                </m:r>
              </m:sub>
            </m:sSub>
          </m:e>
        </m:nary>
      </m:oMath>
      <w:r w:rsidR="00AD26BD" w:rsidRPr="00A11E41">
        <w:rPr>
          <w:rFonts w:ascii="Times New Roman" w:hAnsi="Times New Roman" w:cs="Times New Roman"/>
          <w:b/>
          <w:sz w:val="32"/>
          <w:szCs w:val="32"/>
        </w:rPr>
        <w:t xml:space="preserve">= </w:t>
      </w:r>
      <w:r w:rsidRPr="00A11E41">
        <w:rPr>
          <w:rFonts w:ascii="Times New Roman" w:hAnsi="Times New Roman" w:cs="Times New Roman"/>
          <w:b/>
          <w:sz w:val="32"/>
          <w:szCs w:val="32"/>
        </w:rPr>
        <w:t>R</w:t>
      </w:r>
      <w:r w:rsidR="00AD26BD" w:rsidRPr="00A11E41">
        <w:rPr>
          <w:rFonts w:ascii="Times New Roman" w:hAnsi="Times New Roman" w:cs="Times New Roman"/>
          <w:b/>
          <w:sz w:val="32"/>
          <w:szCs w:val="32"/>
          <w:vertAlign w:val="subscript"/>
        </w:rPr>
        <w:t>1</w:t>
      </w:r>
      <w:r w:rsidR="00AD26BD" w:rsidRPr="00A11E41">
        <w:rPr>
          <w:rFonts w:ascii="Times New Roman" w:hAnsi="Times New Roman" w:cs="Times New Roman"/>
          <w:b/>
          <w:sz w:val="32"/>
          <w:szCs w:val="32"/>
        </w:rPr>
        <w:t>/SF</w:t>
      </w:r>
      <w:r w:rsidR="00AD26BD" w:rsidRPr="00A11E41">
        <w:rPr>
          <w:rFonts w:ascii="Times New Roman" w:hAnsi="Times New Roman" w:cs="Times New Roman"/>
          <w:b/>
          <w:sz w:val="32"/>
          <w:szCs w:val="32"/>
          <w:vertAlign w:val="subscript"/>
        </w:rPr>
        <w:t>1</w:t>
      </w:r>
      <w:r w:rsidRPr="00A11E41">
        <w:rPr>
          <w:rFonts w:ascii="Times New Roman" w:hAnsi="Times New Roman" w:cs="Times New Roman"/>
          <w:b/>
          <w:sz w:val="32"/>
          <w:szCs w:val="32"/>
        </w:rPr>
        <w:t xml:space="preserve">+ </w:t>
      </w:r>
      <w:r w:rsidR="00AD26BD" w:rsidRPr="00A11E41">
        <w:rPr>
          <w:rFonts w:ascii="Times New Roman" w:hAnsi="Times New Roman" w:cs="Times New Roman"/>
          <w:b/>
          <w:sz w:val="32"/>
          <w:szCs w:val="32"/>
        </w:rPr>
        <w:t>R</w:t>
      </w:r>
      <w:r w:rsidR="00AD26BD" w:rsidRPr="00A11E41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="00AD26BD" w:rsidRPr="00A11E41">
        <w:rPr>
          <w:rFonts w:ascii="Times New Roman" w:hAnsi="Times New Roman" w:cs="Times New Roman"/>
          <w:b/>
          <w:sz w:val="32"/>
          <w:szCs w:val="32"/>
        </w:rPr>
        <w:t>/SF</w:t>
      </w:r>
      <w:r w:rsidR="00AD26BD" w:rsidRPr="00A11E41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Pr="00A11E41">
        <w:rPr>
          <w:rFonts w:ascii="Times New Roman" w:hAnsi="Times New Roman" w:cs="Times New Roman"/>
          <w:b/>
          <w:sz w:val="32"/>
          <w:szCs w:val="32"/>
        </w:rPr>
        <w:t xml:space="preserve">… + </w:t>
      </w:r>
      <w:r w:rsidR="00AD26BD" w:rsidRPr="00A11E41">
        <w:rPr>
          <w:rFonts w:ascii="Times New Roman" w:hAnsi="Times New Roman" w:cs="Times New Roman"/>
          <w:b/>
          <w:sz w:val="32"/>
          <w:szCs w:val="32"/>
        </w:rPr>
        <w:t>R</w:t>
      </w:r>
      <w:r w:rsidR="00AD26BD" w:rsidRPr="00A11E41">
        <w:rPr>
          <w:rFonts w:ascii="Times New Roman" w:hAnsi="Times New Roman" w:cs="Times New Roman"/>
          <w:b/>
          <w:sz w:val="32"/>
          <w:szCs w:val="32"/>
          <w:vertAlign w:val="subscript"/>
        </w:rPr>
        <w:t>∞</w:t>
      </w:r>
      <w:r w:rsidR="00AD26BD" w:rsidRPr="00A11E41">
        <w:rPr>
          <w:rFonts w:ascii="Times New Roman" w:hAnsi="Times New Roman" w:cs="Times New Roman"/>
          <w:b/>
          <w:sz w:val="32"/>
          <w:szCs w:val="32"/>
        </w:rPr>
        <w:t>/SF</w:t>
      </w:r>
      <w:r w:rsidRPr="00A11E41">
        <w:rPr>
          <w:rFonts w:ascii="Times New Roman" w:hAnsi="Times New Roman" w:cs="Times New Roman"/>
          <w:b/>
          <w:sz w:val="32"/>
          <w:szCs w:val="32"/>
          <w:vertAlign w:val="subscript"/>
        </w:rPr>
        <w:t>∞</w:t>
      </w:r>
    </w:p>
    <w:p w:rsidR="00AD26BD" w:rsidRPr="00A11E41" w:rsidRDefault="00AD26BD">
      <w:pPr>
        <w:rPr>
          <w:rFonts w:ascii="Times New Roman" w:hAnsi="Times New Roman" w:cs="Times New Roman"/>
          <w:vertAlign w:val="subscript"/>
        </w:rPr>
      </w:pPr>
    </w:p>
    <w:p w:rsidR="00AD26BD" w:rsidRPr="00A11E41" w:rsidRDefault="00AD26BD" w:rsidP="00AD26BD">
      <w:pPr>
        <w:ind w:left="720"/>
        <w:rPr>
          <w:rFonts w:ascii="Times New Roman" w:hAnsi="Times New Roman" w:cs="Times New Roman"/>
        </w:rPr>
      </w:pPr>
      <w:r w:rsidRPr="00A11E41">
        <w:rPr>
          <w:rFonts w:ascii="Times New Roman" w:hAnsi="Times New Roman" w:cs="Times New Roman"/>
        </w:rPr>
        <w:t>Where R is the rent for the space,</w:t>
      </w:r>
    </w:p>
    <w:p w:rsidR="00AD26BD" w:rsidRPr="00A11E41" w:rsidRDefault="00AD26BD" w:rsidP="00AD26BD">
      <w:pPr>
        <w:ind w:left="720"/>
        <w:rPr>
          <w:rFonts w:ascii="Times New Roman" w:hAnsi="Times New Roman" w:cs="Times New Roman"/>
        </w:rPr>
      </w:pPr>
    </w:p>
    <w:p w:rsidR="00AD26BD" w:rsidRPr="00A11E41" w:rsidRDefault="00AD26BD" w:rsidP="00AD26BD">
      <w:pPr>
        <w:ind w:left="720"/>
        <w:rPr>
          <w:rFonts w:ascii="Times New Roman" w:hAnsi="Times New Roman" w:cs="Times New Roman"/>
        </w:rPr>
      </w:pPr>
      <w:proofErr w:type="gramStart"/>
      <w:r w:rsidRPr="00A11E41">
        <w:rPr>
          <w:rFonts w:ascii="Times New Roman" w:hAnsi="Times New Roman" w:cs="Times New Roman"/>
        </w:rPr>
        <w:t>and</w:t>
      </w:r>
      <w:proofErr w:type="gramEnd"/>
      <w:r w:rsidRPr="00A11E41">
        <w:rPr>
          <w:rFonts w:ascii="Times New Roman" w:hAnsi="Times New Roman" w:cs="Times New Roman"/>
        </w:rPr>
        <w:t xml:space="preserve"> SF is the Square Foot of the rented space </w:t>
      </w:r>
    </w:p>
    <w:p w:rsidR="00AD26BD" w:rsidRPr="00A11E41" w:rsidRDefault="00AD26BD" w:rsidP="00AD26BD">
      <w:pPr>
        <w:ind w:left="720"/>
        <w:rPr>
          <w:rFonts w:ascii="Times New Roman" w:hAnsi="Times New Roman" w:cs="Times New Roman"/>
        </w:rPr>
      </w:pPr>
    </w:p>
    <w:p w:rsidR="00AD26BD" w:rsidRPr="00A11E41" w:rsidRDefault="00A11E41" w:rsidP="00A11E41">
      <w:pPr>
        <w:jc w:val="center"/>
        <w:rPr>
          <w:rFonts w:ascii="Times New Roman" w:hAnsi="Times New Roman" w:cs="Times New Roman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{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ι-1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ι</m:t>
                </m:r>
              </m:sub>
            </m:sSub>
          </m:e>
        </m:nary>
      </m:oMath>
      <w:r w:rsidR="00AD26BD" w:rsidRPr="00A11E41">
        <w:rPr>
          <w:rFonts w:ascii="Times New Roman" w:hAnsi="Times New Roman" w:cs="Times New Roman"/>
          <w:b/>
          <w:sz w:val="32"/>
          <w:szCs w:val="32"/>
        </w:rPr>
        <w:t xml:space="preserve">} ÷ N = </w:t>
      </w:r>
      <w:r w:rsidRPr="00A11E41">
        <w:rPr>
          <w:rFonts w:ascii="Times New Roman" w:hAnsi="Times New Roman" w:cs="Times New Roman"/>
          <w:b/>
          <w:sz w:val="32"/>
          <w:szCs w:val="32"/>
        </w:rPr>
        <w:t>X</w:t>
      </w:r>
    </w:p>
    <w:p w:rsidR="00A11E41" w:rsidRPr="00A11E41" w:rsidRDefault="00A11E41">
      <w:pPr>
        <w:rPr>
          <w:rFonts w:ascii="Times New Roman" w:hAnsi="Times New Roman" w:cs="Times New Roman"/>
        </w:rPr>
      </w:pPr>
    </w:p>
    <w:p w:rsidR="00A11E41" w:rsidRPr="00A11E41" w:rsidRDefault="00A11E41" w:rsidP="00A11E41">
      <w:pPr>
        <w:ind w:left="720"/>
        <w:rPr>
          <w:rFonts w:ascii="Times New Roman" w:hAnsi="Times New Roman" w:cs="Times New Roman"/>
        </w:rPr>
      </w:pPr>
      <w:r w:rsidRPr="00A11E41">
        <w:rPr>
          <w:rFonts w:ascii="Times New Roman" w:hAnsi="Times New Roman" w:cs="Times New Roman"/>
        </w:rPr>
        <w:t>Where N is the number of commercial properties being rented,</w:t>
      </w:r>
    </w:p>
    <w:p w:rsidR="00A11E41" w:rsidRPr="00A11E41" w:rsidRDefault="00A11E41">
      <w:pPr>
        <w:rPr>
          <w:rFonts w:ascii="Times New Roman" w:hAnsi="Times New Roman" w:cs="Times New Roman"/>
        </w:rPr>
      </w:pPr>
    </w:p>
    <w:p w:rsidR="00A11E41" w:rsidRDefault="00A11E41" w:rsidP="00A11E41">
      <w:pPr>
        <w:ind w:left="720"/>
        <w:rPr>
          <w:rFonts w:ascii="Times New Roman" w:hAnsi="Times New Roman" w:cs="Times New Roman"/>
        </w:rPr>
      </w:pPr>
      <w:proofErr w:type="gramStart"/>
      <w:r w:rsidRPr="00A11E41">
        <w:rPr>
          <w:rFonts w:ascii="Times New Roman" w:hAnsi="Times New Roman" w:cs="Times New Roman"/>
        </w:rPr>
        <w:t>and</w:t>
      </w:r>
      <w:proofErr w:type="gramEnd"/>
      <w:r w:rsidRPr="00A11E41">
        <w:rPr>
          <w:rFonts w:ascii="Times New Roman" w:hAnsi="Times New Roman" w:cs="Times New Roman"/>
        </w:rPr>
        <w:t xml:space="preserve"> </w:t>
      </w:r>
      <w:r w:rsidRPr="00A11E41">
        <w:rPr>
          <w:rFonts w:ascii="Times New Roman" w:hAnsi="Times New Roman" w:cs="Times New Roman"/>
          <w:b/>
        </w:rPr>
        <w:t>X</w:t>
      </w:r>
      <w:r w:rsidRPr="00A11E41">
        <w:rPr>
          <w:rFonts w:ascii="Times New Roman" w:hAnsi="Times New Roman" w:cs="Times New Roman"/>
        </w:rPr>
        <w:t xml:space="preserve"> is the </w:t>
      </w:r>
      <w:r w:rsidRPr="00A11E41">
        <w:rPr>
          <w:rFonts w:ascii="Times New Roman" w:hAnsi="Times New Roman" w:cs="Times New Roman"/>
          <w:b/>
        </w:rPr>
        <w:t>Average Rent per Square Foot of Commercial Space</w:t>
      </w:r>
    </w:p>
    <w:p w:rsidR="00A11E41" w:rsidRDefault="00A11E41" w:rsidP="00A11E41">
      <w:pPr>
        <w:rPr>
          <w:rFonts w:ascii="Times New Roman" w:hAnsi="Times New Roman" w:cs="Times New Roman"/>
        </w:rPr>
      </w:pPr>
    </w:p>
    <w:p w:rsidR="00A11E41" w:rsidRDefault="00A11E41" w:rsidP="00A11E41">
      <w:pPr>
        <w:rPr>
          <w:rFonts w:ascii="Times New Roman" w:hAnsi="Times New Roman" w:cs="Times New Roman"/>
          <w:b/>
        </w:rPr>
      </w:pPr>
      <w:r w:rsidRPr="00A11E41">
        <w:rPr>
          <w:rFonts w:ascii="Times New Roman" w:hAnsi="Times New Roman" w:cs="Times New Roman"/>
          <w:b/>
        </w:rPr>
        <w:t xml:space="preserve">Example: </w:t>
      </w:r>
    </w:p>
    <w:p w:rsidR="00A11E41" w:rsidRDefault="00A11E41" w:rsidP="00A11E41">
      <w:pPr>
        <w:rPr>
          <w:rFonts w:ascii="Times New Roman" w:hAnsi="Times New Roman" w:cs="Times New Roman"/>
          <w:b/>
        </w:rPr>
      </w:pPr>
    </w:p>
    <w:p w:rsidR="003D698F" w:rsidRDefault="00A11E41" w:rsidP="00A11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Main Street Awesome has 5 properties; properties A, B, C, D, E. Properties A, B, and C are commercial. Property D is residential and property E is both residential and commercial. </w:t>
      </w:r>
      <w:r w:rsidR="003D698F">
        <w:rPr>
          <w:rFonts w:ascii="Times New Roman" w:hAnsi="Times New Roman" w:cs="Times New Roman"/>
        </w:rPr>
        <w:t xml:space="preserve">Property C is rented by the Butcher and is owned by the Butchers LLC. </w:t>
      </w:r>
      <w:r w:rsidR="00C00F1D">
        <w:rPr>
          <w:rFonts w:ascii="Times New Roman" w:hAnsi="Times New Roman" w:cs="Times New Roman"/>
        </w:rPr>
        <w:t xml:space="preserve">Property A has spaces for rent, with space one being rented and space two being vacant. </w:t>
      </w:r>
    </w:p>
    <w:p w:rsidR="003D698F" w:rsidRDefault="003D698F" w:rsidP="00A11E41">
      <w:pPr>
        <w:rPr>
          <w:rFonts w:ascii="Times New Roman" w:hAnsi="Times New Roman" w:cs="Times New Roman"/>
        </w:rPr>
      </w:pPr>
    </w:p>
    <w:p w:rsidR="00A11E41" w:rsidRDefault="003D698F" w:rsidP="00A11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Rents and Square Footage of Each Property. </w:t>
      </w:r>
    </w:p>
    <w:p w:rsidR="00A11E41" w:rsidRDefault="00A11E41" w:rsidP="00A11E41">
      <w:pPr>
        <w:rPr>
          <w:rFonts w:ascii="Times New Roman" w:hAnsi="Times New Roman" w:cs="Times New Roman"/>
        </w:rPr>
      </w:pPr>
    </w:p>
    <w:p w:rsidR="003D698F" w:rsidRDefault="00C00F1D" w:rsidP="003D69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Space 1 </w:t>
      </w:r>
      <w:r w:rsidR="00A11E41" w:rsidRPr="003D698F">
        <w:rPr>
          <w:rFonts w:ascii="Times New Roman" w:hAnsi="Times New Roman" w:cs="Times New Roman"/>
        </w:rPr>
        <w:t xml:space="preserve">Rent = $1000, </w:t>
      </w:r>
      <w:r w:rsidR="003D698F" w:rsidRPr="003D698F">
        <w:rPr>
          <w:rFonts w:ascii="Times New Roman" w:hAnsi="Times New Roman" w:cs="Times New Roman"/>
        </w:rPr>
        <w:t xml:space="preserve">Area = </w:t>
      </w:r>
      <w:r w:rsidR="00A11E41" w:rsidRPr="003D698F">
        <w:rPr>
          <w:rFonts w:ascii="Times New Roman" w:hAnsi="Times New Roman" w:cs="Times New Roman"/>
        </w:rPr>
        <w:t>15</w:t>
      </w:r>
      <w:r w:rsidR="003D698F" w:rsidRPr="003D698F">
        <w:rPr>
          <w:rFonts w:ascii="Times New Roman" w:hAnsi="Times New Roman" w:cs="Times New Roman"/>
        </w:rPr>
        <w:t>00</w:t>
      </w:r>
      <w:r w:rsidR="003D698F">
        <w:rPr>
          <w:rFonts w:ascii="Times New Roman" w:hAnsi="Times New Roman" w:cs="Times New Roman"/>
        </w:rPr>
        <w:t xml:space="preserve">sqft. </w:t>
      </w:r>
    </w:p>
    <w:p w:rsidR="00C00F1D" w:rsidRPr="003D698F" w:rsidRDefault="00C00F1D" w:rsidP="00C00F1D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Space 2 Rent = $1000, Area = 1500sqft</w:t>
      </w:r>
    </w:p>
    <w:p w:rsidR="003D698F" w:rsidRDefault="003D698F" w:rsidP="003D69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Rent = $750, Area = 1000sqft. </w:t>
      </w:r>
    </w:p>
    <w:p w:rsidR="003D698F" w:rsidRDefault="003D698F" w:rsidP="003D69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Rent = $2000, Area = 4000sqft</w:t>
      </w:r>
    </w:p>
    <w:p w:rsidR="003D698F" w:rsidRDefault="003D698F" w:rsidP="003D69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Rent = $850, Area = 1800sqft </w:t>
      </w:r>
    </w:p>
    <w:p w:rsidR="003D698F" w:rsidRDefault="003D698F" w:rsidP="003D69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Commercial: Rent = $1000, Area = 1700sqft</w:t>
      </w:r>
    </w:p>
    <w:p w:rsidR="003D698F" w:rsidRDefault="003D698F" w:rsidP="003D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</w:t>
      </w:r>
      <w:r w:rsidRPr="003D698F">
        <w:rPr>
          <w:rFonts w:ascii="Times New Roman" w:hAnsi="Times New Roman" w:cs="Times New Roman"/>
        </w:rPr>
        <w:t>Residential: Rent = $650, Area = 1300sqft</w:t>
      </w:r>
    </w:p>
    <w:p w:rsidR="003D698F" w:rsidRDefault="003D698F" w:rsidP="003D698F">
      <w:pPr>
        <w:rPr>
          <w:rFonts w:ascii="Times New Roman" w:hAnsi="Times New Roman" w:cs="Times New Roman"/>
        </w:rPr>
      </w:pPr>
    </w:p>
    <w:p w:rsidR="003D698F" w:rsidRDefault="003D698F" w:rsidP="003D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Rent Per Square Foot</w:t>
      </w:r>
    </w:p>
    <w:p w:rsidR="003D698F" w:rsidRDefault="003D698F" w:rsidP="003D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D698F" w:rsidRDefault="003D698F" w:rsidP="003D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</w:t>
      </w:r>
      <w:r w:rsidR="00C00F1D">
        <w:rPr>
          <w:rFonts w:ascii="Times New Roman" w:hAnsi="Times New Roman" w:cs="Times New Roman"/>
        </w:rPr>
        <w:t xml:space="preserve"> S</w:t>
      </w:r>
      <w:r w:rsidR="007553D1">
        <w:rPr>
          <w:rFonts w:ascii="Times New Roman" w:hAnsi="Times New Roman" w:cs="Times New Roman"/>
        </w:rPr>
        <w:t xml:space="preserve">pace </w:t>
      </w:r>
      <w:r w:rsidR="00C00F1D">
        <w:rPr>
          <w:rFonts w:ascii="Times New Roman" w:hAnsi="Times New Roman" w:cs="Times New Roman"/>
        </w:rPr>
        <w:t>1 =</w:t>
      </w:r>
      <w:r>
        <w:rPr>
          <w:rFonts w:ascii="Times New Roman" w:hAnsi="Times New Roman" w:cs="Times New Roman"/>
        </w:rPr>
        <w:t xml:space="preserve"> $1000/1500 = $0.67/</w:t>
      </w:r>
      <w:proofErr w:type="spellStart"/>
      <w:r>
        <w:rPr>
          <w:rFonts w:ascii="Times New Roman" w:hAnsi="Times New Roman" w:cs="Times New Roman"/>
        </w:rPr>
        <w:t>sqft</w:t>
      </w:r>
      <w:proofErr w:type="spellEnd"/>
    </w:p>
    <w:p w:rsidR="00C00F1D" w:rsidRDefault="00C00F1D" w:rsidP="003D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00F1D">
        <w:rPr>
          <w:rFonts w:ascii="Times New Roman" w:hAnsi="Times New Roman" w:cs="Times New Roman"/>
        </w:rPr>
        <w:t>A S</w:t>
      </w:r>
      <w:r w:rsidR="007553D1">
        <w:rPr>
          <w:rFonts w:ascii="Times New Roman" w:hAnsi="Times New Roman" w:cs="Times New Roman"/>
        </w:rPr>
        <w:t xml:space="preserve">pace </w:t>
      </w:r>
      <w:r w:rsidRPr="00C00F1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= $1000/1500 = $0.67/</w:t>
      </w:r>
      <w:proofErr w:type="spellStart"/>
      <w:r>
        <w:rPr>
          <w:rFonts w:ascii="Times New Roman" w:hAnsi="Times New Roman" w:cs="Times New Roman"/>
        </w:rPr>
        <w:t>sqft</w:t>
      </w:r>
      <w:proofErr w:type="spellEnd"/>
    </w:p>
    <w:p w:rsidR="003D698F" w:rsidRDefault="003D698F" w:rsidP="003D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 = $750/1000 = $0.75/</w:t>
      </w:r>
      <w:proofErr w:type="spellStart"/>
      <w:r>
        <w:rPr>
          <w:rFonts w:ascii="Times New Roman" w:hAnsi="Times New Roman" w:cs="Times New Roman"/>
        </w:rPr>
        <w:t>sqft</w:t>
      </w:r>
      <w:proofErr w:type="spellEnd"/>
    </w:p>
    <w:p w:rsidR="003D698F" w:rsidRDefault="003D698F" w:rsidP="003D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`</w:t>
      </w:r>
      <w:r>
        <w:rPr>
          <w:rFonts w:ascii="Times New Roman" w:hAnsi="Times New Roman" w:cs="Times New Roman"/>
        </w:rPr>
        <w:tab/>
        <w:t xml:space="preserve">C = </w:t>
      </w:r>
      <w:r w:rsidR="00C00F1D">
        <w:rPr>
          <w:rFonts w:ascii="Times New Roman" w:hAnsi="Times New Roman" w:cs="Times New Roman"/>
        </w:rPr>
        <w:t>$2000/4000 =$0.50/</w:t>
      </w:r>
      <w:proofErr w:type="spellStart"/>
      <w:r w:rsidR="00C00F1D">
        <w:rPr>
          <w:rFonts w:ascii="Times New Roman" w:hAnsi="Times New Roman" w:cs="Times New Roman"/>
        </w:rPr>
        <w:t>sqft</w:t>
      </w:r>
      <w:proofErr w:type="spellEnd"/>
    </w:p>
    <w:p w:rsidR="00C00F1D" w:rsidRDefault="00C00F1D" w:rsidP="003D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 = $850/1800 = $0.47/</w:t>
      </w:r>
      <w:proofErr w:type="spellStart"/>
      <w:r>
        <w:rPr>
          <w:rFonts w:ascii="Times New Roman" w:hAnsi="Times New Roman" w:cs="Times New Roman"/>
        </w:rPr>
        <w:t>sqft</w:t>
      </w:r>
      <w:proofErr w:type="spellEnd"/>
    </w:p>
    <w:p w:rsidR="00C00F1D" w:rsidRDefault="00C00F1D" w:rsidP="003D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 Com</w:t>
      </w:r>
      <w:r w:rsidR="007553D1">
        <w:rPr>
          <w:rFonts w:ascii="Times New Roman" w:hAnsi="Times New Roman" w:cs="Times New Roman"/>
        </w:rPr>
        <w:t>mercial</w:t>
      </w:r>
      <w:r>
        <w:rPr>
          <w:rFonts w:ascii="Times New Roman" w:hAnsi="Times New Roman" w:cs="Times New Roman"/>
        </w:rPr>
        <w:t xml:space="preserve"> = $1000/1700 = $0.59/</w:t>
      </w:r>
      <w:proofErr w:type="spellStart"/>
      <w:r>
        <w:rPr>
          <w:rFonts w:ascii="Times New Roman" w:hAnsi="Times New Roman" w:cs="Times New Roman"/>
        </w:rPr>
        <w:t>sqft</w:t>
      </w:r>
      <w:proofErr w:type="spellEnd"/>
    </w:p>
    <w:p w:rsidR="00C00F1D" w:rsidRDefault="00C00F1D" w:rsidP="003D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 Res</w:t>
      </w:r>
      <w:r w:rsidR="007553D1">
        <w:rPr>
          <w:rFonts w:ascii="Times New Roman" w:hAnsi="Times New Roman" w:cs="Times New Roman"/>
        </w:rPr>
        <w:t>idential</w:t>
      </w:r>
      <w:r>
        <w:rPr>
          <w:rFonts w:ascii="Times New Roman" w:hAnsi="Times New Roman" w:cs="Times New Roman"/>
        </w:rPr>
        <w:t xml:space="preserve"> = $650/1300 = $0.50/</w:t>
      </w:r>
      <w:proofErr w:type="spellStart"/>
      <w:r>
        <w:rPr>
          <w:rFonts w:ascii="Times New Roman" w:hAnsi="Times New Roman" w:cs="Times New Roman"/>
        </w:rPr>
        <w:t>sqft</w:t>
      </w:r>
      <w:proofErr w:type="spellEnd"/>
    </w:p>
    <w:p w:rsidR="00C00F1D" w:rsidRDefault="00C00F1D" w:rsidP="003D698F">
      <w:pPr>
        <w:rPr>
          <w:rFonts w:ascii="Times New Roman" w:hAnsi="Times New Roman" w:cs="Times New Roman"/>
        </w:rPr>
      </w:pPr>
    </w:p>
    <w:p w:rsidR="00C00F1D" w:rsidRDefault="00C00F1D" w:rsidP="003D6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Properties included in</w:t>
      </w:r>
      <w:r w:rsidR="007553D1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formula are A Space 1, B, </w:t>
      </w:r>
      <w:r w:rsidR="007553D1">
        <w:rPr>
          <w:rFonts w:ascii="Times New Roman" w:hAnsi="Times New Roman" w:cs="Times New Roman"/>
        </w:rPr>
        <w:t>and E</w:t>
      </w:r>
      <w:r>
        <w:rPr>
          <w:rFonts w:ascii="Times New Roman" w:hAnsi="Times New Roman" w:cs="Times New Roman"/>
        </w:rPr>
        <w:t xml:space="preserve"> Commercial</w:t>
      </w:r>
    </w:p>
    <w:p w:rsidR="00C00F1D" w:rsidRDefault="00C00F1D" w:rsidP="003D698F">
      <w:pPr>
        <w:rPr>
          <w:rFonts w:ascii="Times New Roman" w:hAnsi="Times New Roman" w:cs="Times New Roman"/>
        </w:rPr>
      </w:pPr>
    </w:p>
    <w:p w:rsidR="00C00F1D" w:rsidRPr="003D698F" w:rsidRDefault="00C00F1D" w:rsidP="003D698F">
      <w:pPr>
        <w:rPr>
          <w:rFonts w:ascii="Times New Roman" w:hAnsi="Times New Roman" w:cs="Times New Roman"/>
        </w:rPr>
      </w:pPr>
    </w:p>
    <w:p w:rsidR="003D698F" w:rsidRDefault="00B37359" w:rsidP="003D698F">
      <w:pPr>
        <w:rPr>
          <w:rFonts w:ascii="Times New Roman" w:hAnsi="Times New Roman" w:cs="Times New Roman"/>
          <w:b/>
          <w:sz w:val="32"/>
          <w:szCs w:val="32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ι-1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ι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/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SF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ι</m:t>
                </m:r>
              </m:sub>
            </m:sSub>
          </m:e>
        </m:nary>
      </m:oMath>
      <w:r w:rsidR="00C00F1D">
        <w:rPr>
          <w:rFonts w:ascii="Times New Roman" w:hAnsi="Times New Roman" w:cs="Times New Roman"/>
          <w:b/>
          <w:sz w:val="32"/>
          <w:szCs w:val="32"/>
        </w:rPr>
        <w:t xml:space="preserve"> = $0.67 + $0.75 + </w:t>
      </w:r>
      <w:r w:rsidR="007553D1">
        <w:rPr>
          <w:rFonts w:ascii="Times New Roman" w:hAnsi="Times New Roman" w:cs="Times New Roman"/>
          <w:b/>
          <w:sz w:val="32"/>
          <w:szCs w:val="32"/>
        </w:rPr>
        <w:t xml:space="preserve">$0.59 = $2.01 </w:t>
      </w:r>
    </w:p>
    <w:p w:rsidR="007553D1" w:rsidRDefault="007553D1" w:rsidP="003D698F">
      <w:pPr>
        <w:rPr>
          <w:rFonts w:ascii="Times New Roman" w:hAnsi="Times New Roman" w:cs="Times New Roman"/>
          <w:b/>
          <w:sz w:val="32"/>
          <w:szCs w:val="32"/>
        </w:rPr>
      </w:pPr>
    </w:p>
    <w:p w:rsidR="007553D1" w:rsidRDefault="007553D1" w:rsidP="003D698F">
      <w:pPr>
        <w:rPr>
          <w:rFonts w:ascii="Times New Roman" w:hAnsi="Times New Roman" w:cs="Times New Roman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{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ι-1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ι</m:t>
                </m:r>
              </m:sub>
            </m:sSub>
          </m:e>
        </m:nary>
      </m:oMath>
      <w:r w:rsidRPr="00A11E41">
        <w:rPr>
          <w:rFonts w:ascii="Times New Roman" w:hAnsi="Times New Roman" w:cs="Times New Roman"/>
          <w:b/>
          <w:sz w:val="32"/>
          <w:szCs w:val="32"/>
        </w:rPr>
        <w:t>} ÷ N</w:t>
      </w:r>
      <w:r>
        <w:rPr>
          <w:rFonts w:ascii="Times New Roman" w:hAnsi="Times New Roman" w:cs="Times New Roman"/>
          <w:b/>
          <w:sz w:val="32"/>
          <w:szCs w:val="32"/>
        </w:rPr>
        <w:t xml:space="preserve"> = X</w:t>
      </w:r>
    </w:p>
    <w:p w:rsidR="007553D1" w:rsidRDefault="007553D1" w:rsidP="003D69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X = $2.01/3 </w:t>
      </w:r>
    </w:p>
    <w:p w:rsidR="007553D1" w:rsidRDefault="007553D1" w:rsidP="003D69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X = $0.67 </w:t>
      </w:r>
    </w:p>
    <w:p w:rsidR="007553D1" w:rsidRDefault="007553D1" w:rsidP="003D69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$0.67 = Average Rent per Square Foot of Commercial Space </w:t>
      </w:r>
    </w:p>
    <w:p w:rsidR="00CE5102" w:rsidRDefault="00CE5102" w:rsidP="003D698F">
      <w:pPr>
        <w:rPr>
          <w:rFonts w:ascii="Times New Roman" w:hAnsi="Times New Roman" w:cs="Times New Roman"/>
          <w:b/>
          <w:sz w:val="32"/>
          <w:szCs w:val="32"/>
        </w:rPr>
      </w:pPr>
    </w:p>
    <w:p w:rsidR="00A41B20" w:rsidRDefault="00A41B20" w:rsidP="003D698F">
      <w:pPr>
        <w:rPr>
          <w:rFonts w:ascii="Times New Roman" w:hAnsi="Times New Roman" w:cs="Times New Roman"/>
          <w:b/>
          <w:sz w:val="32"/>
          <w:szCs w:val="32"/>
        </w:rPr>
      </w:pPr>
    </w:p>
    <w:p w:rsidR="00CE5102" w:rsidRPr="00B9114E" w:rsidRDefault="00A41B20" w:rsidP="003D698F">
      <w:pPr>
        <w:rPr>
          <w:rFonts w:ascii="Arial" w:hAnsi="Arial" w:cs="Arial"/>
          <w:b/>
        </w:rPr>
      </w:pPr>
      <w:proofErr w:type="gramStart"/>
      <w:r w:rsidRPr="00B9114E">
        <w:rPr>
          <w:rFonts w:ascii="Arial" w:hAnsi="Arial" w:cs="Arial"/>
          <w:b/>
        </w:rPr>
        <w:t>Or in</w:t>
      </w:r>
      <w:proofErr w:type="gramEnd"/>
      <w:r w:rsidRPr="00B9114E">
        <w:rPr>
          <w:rFonts w:ascii="Arial" w:hAnsi="Arial" w:cs="Arial"/>
          <w:b/>
        </w:rPr>
        <w:t xml:space="preserve"> other words,</w:t>
      </w:r>
      <w:r w:rsidR="00CE5102" w:rsidRPr="00B9114E">
        <w:rPr>
          <w:rFonts w:ascii="Arial" w:hAnsi="Arial" w:cs="Arial"/>
          <w:b/>
        </w:rPr>
        <w:t xml:space="preserve"> You need</w:t>
      </w:r>
      <w:r w:rsidRPr="00B9114E">
        <w:rPr>
          <w:rFonts w:ascii="Arial" w:hAnsi="Arial" w:cs="Arial"/>
          <w:b/>
        </w:rPr>
        <w:t xml:space="preserve"> the rent of a space, the total sq. ft of the space, then </w:t>
      </w:r>
      <w:r w:rsidR="00CE5102" w:rsidRPr="00B9114E">
        <w:rPr>
          <w:rFonts w:ascii="Arial" w:hAnsi="Arial" w:cs="Arial"/>
          <w:b/>
        </w:rPr>
        <w:t xml:space="preserve">divide the rent by the square footage of each space. </w:t>
      </w:r>
      <w:r w:rsidR="00B9114E" w:rsidRPr="00B9114E">
        <w:rPr>
          <w:rFonts w:ascii="Arial" w:hAnsi="Arial" w:cs="Arial"/>
          <w:b/>
        </w:rPr>
        <w:t xml:space="preserve">   $800, 1200 Sq ft.   </w:t>
      </w:r>
      <w:proofErr w:type="gramStart"/>
      <w:r w:rsidR="00B9114E" w:rsidRPr="00B9114E">
        <w:rPr>
          <w:rFonts w:ascii="Arial" w:hAnsi="Arial" w:cs="Arial"/>
          <w:b/>
        </w:rPr>
        <w:t>divide</w:t>
      </w:r>
      <w:proofErr w:type="gramEnd"/>
      <w:r w:rsidR="00B9114E" w:rsidRPr="00B9114E">
        <w:rPr>
          <w:rFonts w:ascii="Arial" w:hAnsi="Arial" w:cs="Arial"/>
          <w:b/>
        </w:rPr>
        <w:t xml:space="preserve"> $800 by 1200sq ft. = .67   Do this for each commercial space. </w:t>
      </w:r>
    </w:p>
    <w:p w:rsidR="00CE5102" w:rsidRPr="00B9114E" w:rsidRDefault="00CE5102" w:rsidP="003D698F">
      <w:pPr>
        <w:rPr>
          <w:rFonts w:ascii="Arial" w:hAnsi="Arial" w:cs="Arial"/>
          <w:b/>
        </w:rPr>
      </w:pPr>
    </w:p>
    <w:p w:rsidR="00A41B20" w:rsidRPr="00B9114E" w:rsidRDefault="00B9114E" w:rsidP="003D69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When you have all the sums, </w:t>
      </w:r>
      <w:r w:rsidR="00A41B20" w:rsidRPr="00B9114E">
        <w:rPr>
          <w:rFonts w:ascii="Arial" w:hAnsi="Arial" w:cs="Arial"/>
          <w:b/>
        </w:rPr>
        <w:t xml:space="preserve">add </w:t>
      </w:r>
      <w:r w:rsidR="00CE5102" w:rsidRPr="00B9114E">
        <w:rPr>
          <w:rFonts w:ascii="Arial" w:hAnsi="Arial" w:cs="Arial"/>
          <w:b/>
        </w:rPr>
        <w:t>all of the rent</w:t>
      </w:r>
      <w:r>
        <w:rPr>
          <w:rFonts w:ascii="Arial" w:hAnsi="Arial" w:cs="Arial"/>
          <w:b/>
        </w:rPr>
        <w:t>s</w:t>
      </w:r>
      <w:r w:rsidR="00CE5102" w:rsidRPr="00B9114E">
        <w:rPr>
          <w:rFonts w:ascii="Arial" w:hAnsi="Arial" w:cs="Arial"/>
          <w:b/>
        </w:rPr>
        <w:t xml:space="preserve"> per square foot totals together and divide by the number </w:t>
      </w:r>
      <w:r w:rsidR="00A41B20" w:rsidRPr="00B9114E">
        <w:rPr>
          <w:rFonts w:ascii="Arial" w:hAnsi="Arial" w:cs="Arial"/>
          <w:b/>
        </w:rPr>
        <w:t>of spaces you have</w:t>
      </w:r>
      <w:r>
        <w:rPr>
          <w:rFonts w:ascii="Arial" w:hAnsi="Arial" w:cs="Arial"/>
          <w:b/>
        </w:rPr>
        <w:t>. This</w:t>
      </w:r>
      <w:r w:rsidR="00CE5102" w:rsidRPr="00B9114E">
        <w:rPr>
          <w:rFonts w:ascii="Arial" w:hAnsi="Arial" w:cs="Arial"/>
          <w:b/>
        </w:rPr>
        <w:t xml:space="preserve"> will give you the average rent per square foot of your commercial spaces</w:t>
      </w:r>
      <w:r w:rsidR="00A41B20" w:rsidRPr="00B9114E">
        <w:rPr>
          <w:rFonts w:ascii="Arial" w:hAnsi="Arial" w:cs="Arial"/>
          <w:b/>
        </w:rPr>
        <w:t xml:space="preserve">. </w:t>
      </w:r>
    </w:p>
    <w:p w:rsidR="007553D1" w:rsidRPr="00B9114E" w:rsidRDefault="007553D1" w:rsidP="003D698F">
      <w:pPr>
        <w:rPr>
          <w:rFonts w:ascii="Arial" w:hAnsi="Arial" w:cs="Arial"/>
          <w:b/>
        </w:rPr>
      </w:pPr>
    </w:p>
    <w:p w:rsidR="007553D1" w:rsidRPr="00B9114E" w:rsidRDefault="007553D1" w:rsidP="003D698F">
      <w:pPr>
        <w:rPr>
          <w:rFonts w:ascii="Arial" w:hAnsi="Arial" w:cs="Arial"/>
        </w:rPr>
      </w:pPr>
    </w:p>
    <w:p w:rsidR="00D56D87" w:rsidRDefault="00D56D87"/>
    <w:p w:rsidR="00D56D87" w:rsidRPr="00B9114E" w:rsidRDefault="00B9114E" w:rsidP="00CE5102">
      <w:pPr>
        <w:rPr>
          <w:sz w:val="28"/>
          <w:szCs w:val="28"/>
        </w:rPr>
      </w:pPr>
      <w:r w:rsidRPr="00B9114E">
        <w:rPr>
          <w:sz w:val="28"/>
          <w:szCs w:val="28"/>
        </w:rPr>
        <w:t xml:space="preserve">If you have questions please contact Anthony Cadle, Dayton Main Street, </w:t>
      </w:r>
      <w:hyperlink r:id="rId5" w:history="1">
        <w:r w:rsidRPr="00B9114E">
          <w:rPr>
            <w:rStyle w:val="Hyperlink"/>
            <w:sz w:val="28"/>
            <w:szCs w:val="28"/>
          </w:rPr>
          <w:t>Acadle@daytonky.com</w:t>
        </w:r>
      </w:hyperlink>
      <w:r w:rsidRPr="00B9114E">
        <w:rPr>
          <w:sz w:val="28"/>
          <w:szCs w:val="28"/>
        </w:rPr>
        <w:t xml:space="preserve">  859-491-1600 </w:t>
      </w:r>
    </w:p>
    <w:sectPr w:rsidR="00D56D87" w:rsidRPr="00B9114E" w:rsidSect="00DA00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72FE"/>
    <w:multiLevelType w:val="hybridMultilevel"/>
    <w:tmpl w:val="1792BBBA"/>
    <w:lvl w:ilvl="0" w:tplc="606A32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90"/>
    <w:rsid w:val="00002616"/>
    <w:rsid w:val="003D698F"/>
    <w:rsid w:val="004247D6"/>
    <w:rsid w:val="005D7E09"/>
    <w:rsid w:val="00676228"/>
    <w:rsid w:val="007553D1"/>
    <w:rsid w:val="00800F12"/>
    <w:rsid w:val="00A11E41"/>
    <w:rsid w:val="00A41B20"/>
    <w:rsid w:val="00A507D2"/>
    <w:rsid w:val="00AD26BD"/>
    <w:rsid w:val="00B37359"/>
    <w:rsid w:val="00B9114E"/>
    <w:rsid w:val="00C00F1D"/>
    <w:rsid w:val="00C81990"/>
    <w:rsid w:val="00CE5102"/>
    <w:rsid w:val="00D47BAC"/>
    <w:rsid w:val="00D56D87"/>
    <w:rsid w:val="00DA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FA2E908-E1D5-4799-99A5-A6236EB4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62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2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D69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mailto:Acadle@daytonky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7274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7A7BD-7640-4848-BD23-33F7F33050CE}"/>
      </w:docPartPr>
      <w:docPartBody>
        <w:p w:rsidR="00D83B27" w:rsidRDefault="003B3070">
          <w:r w:rsidRPr="00E62E48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B3070"/>
    <w:rsid w:val="003B3070"/>
    <w:rsid w:val="00C81F03"/>
    <w:rsid w:val="00D8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0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eritage Document" ma:contentTypeID="0x0101008BFB0CB645DE0C4F9B5B843CD11E4E0B00712D9CB2AFAC844E8EA419DE5DC52EED" ma:contentTypeVersion="10" ma:contentTypeDescription="Custom document type for Heritage site documents." ma:contentTypeScope="" ma:versionID="e08905c4e4c09658fe90fb7c9fa208f3">
  <xsd:schema xmlns:xsd="http://www.w3.org/2001/XMLSchema" xmlns:xs="http://www.w3.org/2001/XMLSchema" xmlns:p="http://schemas.microsoft.com/office/2006/metadata/properties" xmlns:ns1="http://schemas.microsoft.com/sharepoint/v3" xmlns:ns3="094b604a-9125-489b-871c-45be2a9bac76" targetNamespace="http://schemas.microsoft.com/office/2006/metadata/properties" ma:root="true" ma:fieldsID="ce8951e94d80dc62f66a795b3d87aafc" ns1:_="" ns3:_="">
    <xsd:import namespace="http://schemas.microsoft.com/sharepoint/v3"/>
    <xsd:import namespace="094b604a-9125-489b-871c-45be2a9bac76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3:Document_x0020_Category" minOccurs="0"/>
                <xsd:element ref="ns3:Document_x0020_Audience" minOccurs="0"/>
                <xsd:element ref="ns3:Document_x0020_Subsit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b604a-9125-489b-871c-45be2a9bac76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4" nillable="true" ma:displayName="Document Category" ma:list="{4806819a-76c8-4f71-a95c-5cd701eab785}" ma:internalName="Document_x0020_Category" ma:readOnly="false" ma:showField="Title" ma:web="094b604a-9125-489b-871c-45be2a9bac7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Audience" ma:index="5" nillable="true" ma:displayName="Document Audience" ma:list="{4f065b95-1b23-40a4-bf95-c0710ca3fdea}" ma:internalName="Document_x0020_Audience" ma:showField="Title" ma:web="094b604a-9125-489b-871c-45be2a9bac7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Subsite" ma:index="12" ma:displayName="Document Subsite" ma:list="{d1089b1d-8af2-46f6-b21f-f51eaaf398be}" ma:internalName="Document_x0020_Subsite" ma:readOnly="false" ma:showField="Title" ma:web="094b604a-9125-489b-871c-45be2a9bac76">
      <xsd:simpleType>
        <xsd:restriction base="dms:Lookup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094b604a-9125-489b-871c-45be2a9bac76">
      <Value>7</Value>
      <Value>8</Value>
      <Value>20</Value>
    </Document_x0020_Category>
    <Document_x0020_Audience xmlns="094b604a-9125-489b-871c-45be2a9bac76">
      <Value>3</Value>
    </Document_x0020_Audience>
    <RoutingRuleDescription xmlns="http://schemas.microsoft.com/sharepoint/v3">Document showing how to average rent per square foot of commercial space as required for National Main Street Organization statistical reporting </RoutingRuleDescription>
    <Document_x0020_Subsite xmlns="094b604a-9125-489b-871c-45be2a9bac76">8</Document_x0020_Subsite>
  </documentManagement>
</p:properties>
</file>

<file path=customXml/itemProps1.xml><?xml version="1.0" encoding="utf-8"?>
<ds:datastoreItem xmlns:ds="http://schemas.openxmlformats.org/officeDocument/2006/customXml" ds:itemID="{0365C476-7DA3-463B-A3C7-F2C774BE04AD}"/>
</file>

<file path=customXml/itemProps2.xml><?xml version="1.0" encoding="utf-8"?>
<ds:datastoreItem xmlns:ds="http://schemas.openxmlformats.org/officeDocument/2006/customXml" ds:itemID="{02EF6DF6-9CD2-45E2-BBF6-45489002F34E}"/>
</file>

<file path=customXml/itemProps3.xml><?xml version="1.0" encoding="utf-8"?>
<ds:datastoreItem xmlns:ds="http://schemas.openxmlformats.org/officeDocument/2006/customXml" ds:itemID="{F35543DE-69C7-499F-B8D8-CB010FCBED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Figure Average Rent Per Square Foot of Commercial Space</dc:title>
  <dc:creator>Anthony Cadle</dc:creator>
  <cp:keywords>National Main Street, Main Street America, Kentucky Main Street Program, commercial square footage cost, Main Street Organization</cp:keywords>
  <cp:lastModifiedBy>Comer, Diane   (Heritage Council)</cp:lastModifiedBy>
  <cp:revision>2</cp:revision>
  <dcterms:created xsi:type="dcterms:W3CDTF">2017-04-18T20:22:00Z</dcterms:created>
  <dcterms:modified xsi:type="dcterms:W3CDTF">2017-04-18T20:22:00Z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0x0101008BFB0CB645DE0C4F9B5B843CD11E4E0B00712D9CB2AFAC844E8EA419DE5DC52EED</vt:lpwstr>
  </property>
</Properties>
</file>