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E1F3" w14:textId="77777777" w:rsidR="0025709B" w:rsidRDefault="0025709B" w:rsidP="00715693">
      <w:pPr>
        <w:jc w:val="center"/>
        <w:rPr>
          <w:rFonts w:cs="Calibri"/>
        </w:rPr>
      </w:pPr>
    </w:p>
    <w:p w14:paraId="20220025" w14:textId="77777777" w:rsidR="00077181" w:rsidRPr="002F23F1" w:rsidRDefault="00077181" w:rsidP="002F23F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 xml:space="preserve">July </w:t>
      </w:r>
      <w:r w:rsidR="00D64373" w:rsidRPr="002F23F1">
        <w:rPr>
          <w:rFonts w:eastAsia="Calibri"/>
          <w:bCs/>
          <w:sz w:val="24"/>
          <w:szCs w:val="24"/>
        </w:rPr>
        <w:t xml:space="preserve">1, </w:t>
      </w:r>
      <w:r w:rsidRPr="002F23F1">
        <w:rPr>
          <w:rFonts w:eastAsia="Calibri"/>
          <w:bCs/>
          <w:sz w:val="24"/>
          <w:szCs w:val="24"/>
        </w:rPr>
        <w:t>2022</w:t>
      </w:r>
    </w:p>
    <w:p w14:paraId="536C4F40" w14:textId="77777777" w:rsidR="00D64373" w:rsidRPr="002F23F1" w:rsidRDefault="00D64373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</w:p>
    <w:p w14:paraId="7D2932D9" w14:textId="77777777" w:rsidR="00D64373" w:rsidRPr="002F23F1" w:rsidRDefault="00D64373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</w:p>
    <w:p w14:paraId="30909E8D" w14:textId="77777777" w:rsidR="00077181" w:rsidRPr="002F23F1" w:rsidRDefault="0007718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Dear Applicant:</w:t>
      </w:r>
    </w:p>
    <w:p w14:paraId="371F5A78" w14:textId="77777777" w:rsidR="00077181" w:rsidRPr="002F23F1" w:rsidRDefault="0007718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</w:p>
    <w:p w14:paraId="1782B159" w14:textId="77777777" w:rsidR="002F23F1" w:rsidRPr="002F23F1" w:rsidRDefault="0007718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 xml:space="preserve">Thank you for your interest in the preservation and interpretation of Kentucky African American heritage sites. </w:t>
      </w:r>
    </w:p>
    <w:p w14:paraId="51C57A6E" w14:textId="77777777" w:rsidR="002F23F1" w:rsidRPr="002F23F1" w:rsidRDefault="002F23F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</w:p>
    <w:p w14:paraId="580E2CEC" w14:textId="77777777" w:rsidR="002F23F1" w:rsidRPr="002F23F1" w:rsidRDefault="0007718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 xml:space="preserve">The Kentucky African American Heritage Commission (KAAHC) was established by Governor Paul Patton in 1995 for the purpose of preserving and interpreting important </w:t>
      </w:r>
      <w:r w:rsidR="0067549E" w:rsidRPr="002F23F1">
        <w:rPr>
          <w:rFonts w:eastAsia="Calibri"/>
          <w:bCs/>
          <w:sz w:val="24"/>
          <w:szCs w:val="24"/>
        </w:rPr>
        <w:t xml:space="preserve">Kentucky </w:t>
      </w:r>
      <w:r w:rsidRPr="002F23F1">
        <w:rPr>
          <w:rFonts w:eastAsia="Calibri"/>
          <w:bCs/>
          <w:sz w:val="24"/>
          <w:szCs w:val="24"/>
        </w:rPr>
        <w:t xml:space="preserve">African American heritage sites. At the time of its origination, the KAAHC was </w:t>
      </w:r>
      <w:r w:rsidR="0067549E" w:rsidRPr="002F23F1">
        <w:rPr>
          <w:rFonts w:eastAsia="Calibri"/>
          <w:bCs/>
          <w:sz w:val="24"/>
          <w:szCs w:val="24"/>
        </w:rPr>
        <w:t xml:space="preserve">only </w:t>
      </w:r>
      <w:r w:rsidRPr="002F23F1">
        <w:rPr>
          <w:rFonts w:eastAsia="Calibri"/>
          <w:bCs/>
          <w:sz w:val="24"/>
          <w:szCs w:val="24"/>
        </w:rPr>
        <w:t>the second state supported African American Heritage Commission in the nation.</w:t>
      </w:r>
    </w:p>
    <w:p w14:paraId="42F66B4D" w14:textId="77777777" w:rsidR="002F23F1" w:rsidRPr="002F23F1" w:rsidRDefault="002F23F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</w:p>
    <w:p w14:paraId="48DE7FDD" w14:textId="30764A20" w:rsidR="00077181" w:rsidRPr="002F23F1" w:rsidRDefault="0007718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 xml:space="preserve">Since </w:t>
      </w:r>
      <w:r w:rsidR="002F23F1" w:rsidRPr="002F23F1">
        <w:rPr>
          <w:rFonts w:eastAsia="Calibri"/>
          <w:bCs/>
          <w:sz w:val="24"/>
          <w:szCs w:val="24"/>
        </w:rPr>
        <w:t>its</w:t>
      </w:r>
      <w:r w:rsidRPr="002F23F1">
        <w:rPr>
          <w:rFonts w:eastAsia="Calibri"/>
          <w:bCs/>
          <w:sz w:val="24"/>
          <w:szCs w:val="24"/>
        </w:rPr>
        <w:t xml:space="preserve"> establishment of a brick</w:t>
      </w:r>
      <w:r w:rsidR="0067549E" w:rsidRPr="002F23F1">
        <w:rPr>
          <w:rFonts w:eastAsia="Calibri"/>
          <w:bCs/>
          <w:sz w:val="24"/>
          <w:szCs w:val="24"/>
        </w:rPr>
        <w:t>-</w:t>
      </w:r>
      <w:r w:rsidRPr="002F23F1">
        <w:rPr>
          <w:rFonts w:eastAsia="Calibri"/>
          <w:bCs/>
          <w:sz w:val="24"/>
          <w:szCs w:val="24"/>
        </w:rPr>
        <w:t>and</w:t>
      </w:r>
      <w:r w:rsidR="0067549E" w:rsidRPr="002F23F1">
        <w:rPr>
          <w:rFonts w:eastAsia="Calibri"/>
          <w:bCs/>
          <w:sz w:val="24"/>
          <w:szCs w:val="24"/>
        </w:rPr>
        <w:t>-</w:t>
      </w:r>
      <w:r w:rsidRPr="002F23F1">
        <w:rPr>
          <w:rFonts w:eastAsia="Calibri"/>
          <w:bCs/>
          <w:sz w:val="24"/>
          <w:szCs w:val="24"/>
        </w:rPr>
        <w:t xml:space="preserve">mortar preservation grant fund, the Commission has funded </w:t>
      </w:r>
      <w:r w:rsidR="002F23F1" w:rsidRPr="002F23F1">
        <w:rPr>
          <w:rFonts w:eastAsia="Calibri"/>
          <w:bCs/>
          <w:sz w:val="24"/>
          <w:szCs w:val="24"/>
        </w:rPr>
        <w:t>more than</w:t>
      </w:r>
      <w:r w:rsidRPr="002F23F1">
        <w:rPr>
          <w:rFonts w:eastAsia="Calibri"/>
          <w:bCs/>
          <w:sz w:val="24"/>
          <w:szCs w:val="24"/>
        </w:rPr>
        <w:t xml:space="preserve"> 100 African American heritage sites throughout Kentucky.</w:t>
      </w:r>
      <w:r w:rsidR="0067549E" w:rsidRPr="002F23F1">
        <w:rPr>
          <w:rFonts w:eastAsia="Calibri"/>
          <w:bCs/>
          <w:sz w:val="24"/>
          <w:szCs w:val="24"/>
        </w:rPr>
        <w:t xml:space="preserve"> </w:t>
      </w:r>
      <w:r w:rsidRPr="002F23F1">
        <w:rPr>
          <w:rFonts w:eastAsia="Calibri"/>
          <w:bCs/>
          <w:sz w:val="24"/>
          <w:szCs w:val="24"/>
        </w:rPr>
        <w:t xml:space="preserve">In keeping with our mission to preserve important elements of Kentucky African American history and heritage, all those who apply must </w:t>
      </w:r>
      <w:r w:rsidR="0067549E" w:rsidRPr="002F23F1">
        <w:rPr>
          <w:rFonts w:eastAsia="Calibri"/>
          <w:bCs/>
          <w:sz w:val="24"/>
          <w:szCs w:val="24"/>
        </w:rPr>
        <w:t xml:space="preserve">agree to </w:t>
      </w:r>
      <w:r w:rsidRPr="002F23F1">
        <w:rPr>
          <w:rFonts w:eastAsia="Calibri"/>
          <w:bCs/>
          <w:sz w:val="24"/>
          <w:szCs w:val="24"/>
        </w:rPr>
        <w:t>meet the following funding criteria:</w:t>
      </w:r>
      <w:r w:rsidRPr="002F23F1">
        <w:rPr>
          <w:rFonts w:eastAsia="Calibri"/>
          <w:bCs/>
          <w:sz w:val="24"/>
          <w:szCs w:val="24"/>
        </w:rPr>
        <w:tab/>
      </w:r>
    </w:p>
    <w:p w14:paraId="45068BF6" w14:textId="77777777" w:rsidR="002F23F1" w:rsidRPr="002F23F1" w:rsidRDefault="002F23F1" w:rsidP="00077181">
      <w:pPr>
        <w:widowControl w:val="0"/>
        <w:autoSpaceDE w:val="0"/>
        <w:autoSpaceDN w:val="0"/>
        <w:ind w:left="100" w:right="378"/>
        <w:rPr>
          <w:rFonts w:eastAsia="Calibri"/>
          <w:bCs/>
          <w:sz w:val="24"/>
          <w:szCs w:val="24"/>
        </w:rPr>
      </w:pPr>
    </w:p>
    <w:p w14:paraId="1ADC2C10" w14:textId="77777777" w:rsidR="00077181" w:rsidRPr="002F23F1" w:rsidRDefault="00077181" w:rsidP="00077181">
      <w:pPr>
        <w:widowControl w:val="0"/>
        <w:numPr>
          <w:ilvl w:val="0"/>
          <w:numId w:val="10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 xml:space="preserve">Be an established 501c3 non-profit </w:t>
      </w:r>
      <w:proofErr w:type="gramStart"/>
      <w:r w:rsidRPr="002F23F1">
        <w:rPr>
          <w:rFonts w:eastAsia="Calibri"/>
          <w:bCs/>
          <w:sz w:val="24"/>
          <w:szCs w:val="24"/>
        </w:rPr>
        <w:t>organization</w:t>
      </w:r>
      <w:r w:rsidR="0067549E" w:rsidRPr="002F23F1">
        <w:rPr>
          <w:rFonts w:eastAsia="Calibri"/>
          <w:bCs/>
          <w:sz w:val="24"/>
          <w:szCs w:val="24"/>
        </w:rPr>
        <w:t>;</w:t>
      </w:r>
      <w:proofErr w:type="gramEnd"/>
    </w:p>
    <w:p w14:paraId="0B930F13" w14:textId="77777777" w:rsidR="00077181" w:rsidRPr="002F23F1" w:rsidRDefault="00077181" w:rsidP="00077181">
      <w:pPr>
        <w:widowControl w:val="0"/>
        <w:numPr>
          <w:ilvl w:val="0"/>
          <w:numId w:val="10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Submit</w:t>
      </w:r>
      <w:r w:rsidR="00D03713" w:rsidRPr="002F23F1">
        <w:rPr>
          <w:rFonts w:eastAsia="Calibri"/>
          <w:bCs/>
          <w:sz w:val="24"/>
          <w:szCs w:val="24"/>
        </w:rPr>
        <w:t>,</w:t>
      </w:r>
      <w:r w:rsidRPr="002F23F1">
        <w:rPr>
          <w:rFonts w:eastAsia="Calibri"/>
          <w:bCs/>
          <w:sz w:val="24"/>
          <w:szCs w:val="24"/>
        </w:rPr>
        <w:t xml:space="preserve"> with the application</w:t>
      </w:r>
      <w:r w:rsidR="00D03713" w:rsidRPr="002F23F1">
        <w:rPr>
          <w:rFonts w:eastAsia="Calibri"/>
          <w:bCs/>
          <w:sz w:val="24"/>
          <w:szCs w:val="24"/>
        </w:rPr>
        <w:t>,</w:t>
      </w:r>
      <w:r w:rsidRPr="002F23F1">
        <w:rPr>
          <w:rFonts w:eastAsia="Calibri"/>
          <w:bCs/>
          <w:sz w:val="24"/>
          <w:szCs w:val="24"/>
        </w:rPr>
        <w:t xml:space="preserve"> a copy of your</w:t>
      </w:r>
      <w:r w:rsidR="00D03713" w:rsidRPr="002F23F1">
        <w:rPr>
          <w:rFonts w:eastAsia="Calibri"/>
          <w:bCs/>
          <w:sz w:val="24"/>
          <w:szCs w:val="24"/>
        </w:rPr>
        <w:t xml:space="preserve"> </w:t>
      </w:r>
      <w:r w:rsidRPr="002F23F1">
        <w:rPr>
          <w:rFonts w:eastAsia="Calibri"/>
          <w:bCs/>
          <w:sz w:val="24"/>
          <w:szCs w:val="24"/>
        </w:rPr>
        <w:t xml:space="preserve">501c3 Award </w:t>
      </w:r>
      <w:proofErr w:type="gramStart"/>
      <w:r w:rsidRPr="002F23F1">
        <w:rPr>
          <w:rFonts w:eastAsia="Calibri"/>
          <w:bCs/>
          <w:sz w:val="24"/>
          <w:szCs w:val="24"/>
        </w:rPr>
        <w:t>Letter</w:t>
      </w:r>
      <w:r w:rsidR="0067549E" w:rsidRPr="002F23F1">
        <w:rPr>
          <w:rFonts w:eastAsia="Calibri"/>
          <w:bCs/>
          <w:sz w:val="24"/>
          <w:szCs w:val="24"/>
        </w:rPr>
        <w:t>;</w:t>
      </w:r>
      <w:proofErr w:type="gramEnd"/>
      <w:r w:rsidRPr="002F23F1">
        <w:rPr>
          <w:rFonts w:eastAsia="Calibri"/>
          <w:bCs/>
          <w:sz w:val="24"/>
          <w:szCs w:val="24"/>
        </w:rPr>
        <w:t xml:space="preserve"> </w:t>
      </w:r>
    </w:p>
    <w:p w14:paraId="23B5F44A" w14:textId="77777777" w:rsidR="00077181" w:rsidRPr="002F23F1" w:rsidRDefault="00077181" w:rsidP="00077181">
      <w:pPr>
        <w:widowControl w:val="0"/>
        <w:numPr>
          <w:ilvl w:val="0"/>
          <w:numId w:val="10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Submit</w:t>
      </w:r>
      <w:r w:rsidR="00D03713" w:rsidRPr="002F23F1">
        <w:rPr>
          <w:rFonts w:eastAsia="Calibri"/>
          <w:bCs/>
          <w:sz w:val="24"/>
          <w:szCs w:val="24"/>
        </w:rPr>
        <w:t>,</w:t>
      </w:r>
      <w:r w:rsidRPr="002F23F1">
        <w:rPr>
          <w:rFonts w:eastAsia="Calibri"/>
          <w:bCs/>
          <w:sz w:val="24"/>
          <w:szCs w:val="24"/>
        </w:rPr>
        <w:t xml:space="preserve"> with the application</w:t>
      </w:r>
      <w:r w:rsidR="00D03713" w:rsidRPr="002F23F1">
        <w:rPr>
          <w:rFonts w:eastAsia="Calibri"/>
          <w:bCs/>
          <w:sz w:val="24"/>
          <w:szCs w:val="24"/>
        </w:rPr>
        <w:t>,</w:t>
      </w:r>
      <w:r w:rsidRPr="002F23F1">
        <w:rPr>
          <w:rFonts w:eastAsia="Calibri"/>
          <w:bCs/>
          <w:sz w:val="24"/>
          <w:szCs w:val="24"/>
        </w:rPr>
        <w:t xml:space="preserve"> a completed W-</w:t>
      </w:r>
      <w:proofErr w:type="gramStart"/>
      <w:r w:rsidRPr="002F23F1">
        <w:rPr>
          <w:rFonts w:eastAsia="Calibri"/>
          <w:bCs/>
          <w:sz w:val="24"/>
          <w:szCs w:val="24"/>
        </w:rPr>
        <w:t>9</w:t>
      </w:r>
      <w:r w:rsidR="0067549E" w:rsidRPr="002F23F1">
        <w:rPr>
          <w:rFonts w:eastAsia="Calibri"/>
          <w:bCs/>
          <w:sz w:val="24"/>
          <w:szCs w:val="24"/>
        </w:rPr>
        <w:t>;</w:t>
      </w:r>
      <w:proofErr w:type="gramEnd"/>
      <w:r w:rsidRPr="002F23F1">
        <w:rPr>
          <w:rFonts w:eastAsia="Calibri"/>
          <w:bCs/>
          <w:sz w:val="24"/>
          <w:szCs w:val="24"/>
        </w:rPr>
        <w:t xml:space="preserve"> </w:t>
      </w:r>
    </w:p>
    <w:p w14:paraId="1669910E" w14:textId="77777777" w:rsidR="00077181" w:rsidRPr="002F23F1" w:rsidRDefault="00077181" w:rsidP="00077181">
      <w:pPr>
        <w:widowControl w:val="0"/>
        <w:numPr>
          <w:ilvl w:val="0"/>
          <w:numId w:val="10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A</w:t>
      </w:r>
      <w:r w:rsidR="00D03713" w:rsidRPr="002F23F1">
        <w:rPr>
          <w:rFonts w:eastAsia="Calibri"/>
          <w:bCs/>
          <w:sz w:val="24"/>
          <w:szCs w:val="24"/>
        </w:rPr>
        <w:t xml:space="preserve">cknowledge </w:t>
      </w:r>
      <w:r w:rsidR="0067549E" w:rsidRPr="002F23F1">
        <w:rPr>
          <w:rFonts w:eastAsia="Calibri"/>
          <w:bCs/>
          <w:sz w:val="24"/>
          <w:szCs w:val="24"/>
        </w:rPr>
        <w:t xml:space="preserve">and agree to </w:t>
      </w:r>
      <w:r w:rsidRPr="002F23F1">
        <w:rPr>
          <w:rFonts w:eastAsia="Calibri"/>
          <w:bCs/>
          <w:sz w:val="24"/>
          <w:szCs w:val="24"/>
        </w:rPr>
        <w:t xml:space="preserve">submit timely </w:t>
      </w:r>
      <w:r w:rsidR="0067549E" w:rsidRPr="002F23F1">
        <w:rPr>
          <w:rFonts w:eastAsia="Calibri"/>
          <w:bCs/>
          <w:sz w:val="24"/>
          <w:szCs w:val="24"/>
        </w:rPr>
        <w:t xml:space="preserve">project </w:t>
      </w:r>
      <w:r w:rsidRPr="002F23F1">
        <w:rPr>
          <w:rFonts w:eastAsia="Calibri"/>
          <w:bCs/>
          <w:sz w:val="24"/>
          <w:szCs w:val="24"/>
        </w:rPr>
        <w:t xml:space="preserve">progress </w:t>
      </w:r>
      <w:proofErr w:type="gramStart"/>
      <w:r w:rsidRPr="002F23F1">
        <w:rPr>
          <w:rFonts w:eastAsia="Calibri"/>
          <w:bCs/>
          <w:sz w:val="24"/>
          <w:szCs w:val="24"/>
        </w:rPr>
        <w:t>reports</w:t>
      </w:r>
      <w:r w:rsidR="0067549E" w:rsidRPr="002F23F1">
        <w:rPr>
          <w:rFonts w:eastAsia="Calibri"/>
          <w:bCs/>
          <w:sz w:val="24"/>
          <w:szCs w:val="24"/>
        </w:rPr>
        <w:t>;</w:t>
      </w:r>
      <w:proofErr w:type="gramEnd"/>
      <w:r w:rsidRPr="002F23F1">
        <w:rPr>
          <w:rFonts w:eastAsia="Calibri"/>
          <w:bCs/>
          <w:sz w:val="24"/>
          <w:szCs w:val="24"/>
        </w:rPr>
        <w:t xml:space="preserve">  </w:t>
      </w:r>
    </w:p>
    <w:p w14:paraId="6AEE7537" w14:textId="77777777" w:rsidR="00077181" w:rsidRPr="002F23F1" w:rsidRDefault="00D03713" w:rsidP="00077181">
      <w:pPr>
        <w:widowControl w:val="0"/>
        <w:numPr>
          <w:ilvl w:val="0"/>
          <w:numId w:val="10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C</w:t>
      </w:r>
      <w:r w:rsidR="00077181" w:rsidRPr="002F23F1">
        <w:rPr>
          <w:rFonts w:eastAsia="Calibri"/>
          <w:bCs/>
          <w:sz w:val="24"/>
          <w:szCs w:val="24"/>
        </w:rPr>
        <w:t>omplete</w:t>
      </w:r>
      <w:r w:rsidRPr="002F23F1">
        <w:rPr>
          <w:rFonts w:eastAsia="Calibri"/>
          <w:bCs/>
          <w:sz w:val="24"/>
          <w:szCs w:val="24"/>
        </w:rPr>
        <w:t xml:space="preserve"> funde</w:t>
      </w:r>
      <w:r w:rsidR="00077181" w:rsidRPr="002F23F1">
        <w:rPr>
          <w:rFonts w:eastAsia="Calibri"/>
          <w:bCs/>
          <w:sz w:val="24"/>
          <w:szCs w:val="24"/>
        </w:rPr>
        <w:t xml:space="preserve">d </w:t>
      </w:r>
      <w:r w:rsidRPr="002F23F1">
        <w:rPr>
          <w:rFonts w:eastAsia="Calibri"/>
          <w:bCs/>
          <w:sz w:val="24"/>
          <w:szCs w:val="24"/>
        </w:rPr>
        <w:t xml:space="preserve">projects </w:t>
      </w:r>
      <w:r w:rsidR="00077181" w:rsidRPr="002F23F1">
        <w:rPr>
          <w:rFonts w:eastAsia="Calibri"/>
          <w:bCs/>
          <w:sz w:val="24"/>
          <w:szCs w:val="24"/>
        </w:rPr>
        <w:t>within the grant time frame (September 1 – June 1</w:t>
      </w:r>
      <w:proofErr w:type="gramStart"/>
      <w:r w:rsidR="00077181" w:rsidRPr="002F23F1">
        <w:rPr>
          <w:rFonts w:eastAsia="Calibri"/>
          <w:bCs/>
          <w:sz w:val="24"/>
          <w:szCs w:val="24"/>
        </w:rPr>
        <w:t>)</w:t>
      </w:r>
      <w:r w:rsidR="0067549E" w:rsidRPr="002F23F1">
        <w:rPr>
          <w:rFonts w:eastAsia="Calibri"/>
          <w:bCs/>
          <w:sz w:val="24"/>
          <w:szCs w:val="24"/>
        </w:rPr>
        <w:t>;</w:t>
      </w:r>
      <w:proofErr w:type="gramEnd"/>
    </w:p>
    <w:p w14:paraId="5913A27C" w14:textId="23D8A74D" w:rsidR="0067549E" w:rsidRPr="002F23F1" w:rsidRDefault="002F23F1" w:rsidP="00D03713">
      <w:pPr>
        <w:widowControl w:val="0"/>
        <w:numPr>
          <w:ilvl w:val="0"/>
          <w:numId w:val="10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For a</w:t>
      </w:r>
      <w:r w:rsidR="00077181" w:rsidRPr="002F23F1">
        <w:rPr>
          <w:rFonts w:eastAsia="Calibri"/>
          <w:bCs/>
          <w:sz w:val="24"/>
          <w:szCs w:val="24"/>
        </w:rPr>
        <w:t>pproved and completed projects</w:t>
      </w:r>
      <w:r>
        <w:rPr>
          <w:rFonts w:eastAsia="Calibri"/>
          <w:bCs/>
          <w:sz w:val="24"/>
          <w:szCs w:val="24"/>
        </w:rPr>
        <w:t xml:space="preserve">, </w:t>
      </w:r>
      <w:r w:rsidR="00077181" w:rsidRPr="002F23F1">
        <w:rPr>
          <w:rFonts w:eastAsia="Calibri"/>
          <w:bCs/>
          <w:sz w:val="24"/>
          <w:szCs w:val="24"/>
        </w:rPr>
        <w:t>acknowledge the financial support of the</w:t>
      </w:r>
    </w:p>
    <w:p w14:paraId="614D5147" w14:textId="0DE4204B" w:rsidR="00077181" w:rsidRPr="002F23F1" w:rsidRDefault="00077181" w:rsidP="0067549E">
      <w:pPr>
        <w:widowControl w:val="0"/>
        <w:autoSpaceDE w:val="0"/>
        <w:autoSpaceDN w:val="0"/>
        <w:ind w:left="720"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Kentucky African</w:t>
      </w:r>
      <w:r w:rsidRPr="002F23F1">
        <w:rPr>
          <w:rFonts w:eastAsia="Calibri"/>
          <w:bCs/>
          <w:spacing w:val="1"/>
          <w:sz w:val="24"/>
          <w:szCs w:val="24"/>
        </w:rPr>
        <w:t xml:space="preserve"> </w:t>
      </w:r>
      <w:r w:rsidRPr="002F23F1">
        <w:rPr>
          <w:rFonts w:eastAsia="Calibri"/>
          <w:bCs/>
          <w:sz w:val="24"/>
          <w:szCs w:val="24"/>
        </w:rPr>
        <w:t>American Heritage Commission and the Kentucky Heritage Council</w:t>
      </w:r>
      <w:r w:rsidR="002F23F1">
        <w:rPr>
          <w:rFonts w:eastAsia="Calibri"/>
          <w:bCs/>
          <w:sz w:val="24"/>
          <w:szCs w:val="24"/>
        </w:rPr>
        <w:t xml:space="preserve">/State Historic Preservation </w:t>
      </w:r>
      <w:proofErr w:type="gramStart"/>
      <w:r w:rsidR="002F23F1">
        <w:rPr>
          <w:rFonts w:eastAsia="Calibri"/>
          <w:bCs/>
          <w:sz w:val="24"/>
          <w:szCs w:val="24"/>
        </w:rPr>
        <w:t>Office;</w:t>
      </w:r>
      <w:proofErr w:type="gramEnd"/>
      <w:r w:rsidRPr="002F23F1">
        <w:rPr>
          <w:rFonts w:eastAsia="Calibri"/>
          <w:bCs/>
          <w:sz w:val="24"/>
          <w:szCs w:val="24"/>
        </w:rPr>
        <w:t xml:space="preserve"> </w:t>
      </w:r>
    </w:p>
    <w:p w14:paraId="6E33EFA6" w14:textId="482E2505" w:rsidR="00077181" w:rsidRPr="002F23F1" w:rsidRDefault="0067549E" w:rsidP="0067549E">
      <w:pPr>
        <w:widowControl w:val="0"/>
        <w:numPr>
          <w:ilvl w:val="0"/>
          <w:numId w:val="10"/>
        </w:numPr>
        <w:autoSpaceDE w:val="0"/>
        <w:autoSpaceDN w:val="0"/>
        <w:ind w:right="378"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D</w:t>
      </w:r>
      <w:r w:rsidR="00077181" w:rsidRPr="002F23F1">
        <w:rPr>
          <w:rFonts w:eastAsia="Calibri"/>
          <w:bCs/>
          <w:sz w:val="24"/>
          <w:szCs w:val="24"/>
        </w:rPr>
        <w:t>ownload and submit</w:t>
      </w:r>
      <w:r w:rsidRPr="002F23F1">
        <w:rPr>
          <w:rFonts w:eastAsia="Calibri"/>
          <w:bCs/>
          <w:sz w:val="24"/>
          <w:szCs w:val="24"/>
        </w:rPr>
        <w:t xml:space="preserve"> a completed application</w:t>
      </w:r>
      <w:r w:rsidR="00077181" w:rsidRPr="002F23F1">
        <w:rPr>
          <w:rFonts w:eastAsia="Calibri"/>
          <w:bCs/>
          <w:sz w:val="24"/>
          <w:szCs w:val="24"/>
        </w:rPr>
        <w:t xml:space="preserve"> online at </w:t>
      </w:r>
      <w:hyperlink r:id="rId7" w:history="1">
        <w:r w:rsidR="00077181" w:rsidRPr="002F23F1">
          <w:rPr>
            <w:rFonts w:eastAsia="Calibri"/>
            <w:bCs/>
            <w:color w:val="0000CC"/>
            <w:sz w:val="24"/>
            <w:szCs w:val="24"/>
            <w:u w:val="single"/>
          </w:rPr>
          <w:t>https://heritage.ky.gov/aa-na/Pages/aa-commission.aspx</w:t>
        </w:r>
      </w:hyperlink>
      <w:r w:rsidR="00D03713" w:rsidRPr="002F23F1">
        <w:rPr>
          <w:rFonts w:eastAsia="Calibri"/>
          <w:bCs/>
          <w:color w:val="0563C1"/>
          <w:sz w:val="24"/>
          <w:szCs w:val="24"/>
        </w:rPr>
        <w:t xml:space="preserve"> </w:t>
      </w:r>
      <w:r w:rsidR="00D03713" w:rsidRPr="002F23F1">
        <w:rPr>
          <w:rFonts w:eastAsia="Calibri"/>
          <w:bCs/>
          <w:color w:val="000000"/>
          <w:sz w:val="24"/>
          <w:szCs w:val="24"/>
        </w:rPr>
        <w:t>;or</w:t>
      </w:r>
      <w:r w:rsidR="00D03713" w:rsidRPr="002F23F1">
        <w:rPr>
          <w:rFonts w:eastAsia="Calibri"/>
          <w:bCs/>
          <w:color w:val="0563C1"/>
          <w:sz w:val="24"/>
          <w:szCs w:val="24"/>
          <w:u w:val="single"/>
        </w:rPr>
        <w:t xml:space="preserve"> </w:t>
      </w:r>
    </w:p>
    <w:p w14:paraId="597DB1DB" w14:textId="77777777" w:rsidR="0067549E" w:rsidRPr="002F23F1" w:rsidRDefault="00077181" w:rsidP="00077181">
      <w:pPr>
        <w:widowControl w:val="0"/>
        <w:numPr>
          <w:ilvl w:val="0"/>
          <w:numId w:val="11"/>
        </w:numPr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Forward</w:t>
      </w:r>
      <w:r w:rsidR="00D03713" w:rsidRPr="002F23F1">
        <w:rPr>
          <w:rFonts w:eastAsia="Calibri"/>
          <w:bCs/>
          <w:sz w:val="24"/>
          <w:szCs w:val="24"/>
        </w:rPr>
        <w:t xml:space="preserve"> the complet</w:t>
      </w:r>
      <w:r w:rsidRPr="002F23F1">
        <w:rPr>
          <w:rFonts w:eastAsia="Calibri"/>
          <w:bCs/>
          <w:sz w:val="24"/>
          <w:szCs w:val="24"/>
        </w:rPr>
        <w:t xml:space="preserve">ed </w:t>
      </w:r>
      <w:r w:rsidR="00D03713" w:rsidRPr="002F23F1">
        <w:rPr>
          <w:rFonts w:eastAsia="Calibri"/>
          <w:bCs/>
          <w:sz w:val="24"/>
          <w:szCs w:val="24"/>
        </w:rPr>
        <w:t xml:space="preserve">application </w:t>
      </w:r>
      <w:r w:rsidRPr="002F23F1">
        <w:rPr>
          <w:rFonts w:eastAsia="Calibri"/>
          <w:bCs/>
          <w:sz w:val="24"/>
          <w:szCs w:val="24"/>
        </w:rPr>
        <w:t xml:space="preserve">to the attention of the Kentucky African </w:t>
      </w:r>
    </w:p>
    <w:p w14:paraId="461D16D2" w14:textId="6EAF4A2F" w:rsidR="00077181" w:rsidRPr="002F23F1" w:rsidRDefault="0067549E" w:rsidP="0067549E">
      <w:pPr>
        <w:widowControl w:val="0"/>
        <w:autoSpaceDE w:val="0"/>
        <w:autoSpaceDN w:val="0"/>
        <w:ind w:left="720"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A</w:t>
      </w:r>
      <w:r w:rsidR="00077181" w:rsidRPr="002F23F1">
        <w:rPr>
          <w:rFonts w:eastAsia="Calibri"/>
          <w:bCs/>
          <w:sz w:val="24"/>
          <w:szCs w:val="24"/>
        </w:rPr>
        <w:t xml:space="preserve">merican Heritage Commission Budget Committee, </w:t>
      </w:r>
      <w:r w:rsidR="002F23F1">
        <w:rPr>
          <w:rFonts w:eastAsia="Calibri"/>
          <w:bCs/>
          <w:sz w:val="24"/>
          <w:szCs w:val="24"/>
        </w:rPr>
        <w:t xml:space="preserve">c/o </w:t>
      </w:r>
      <w:r w:rsidR="00077181" w:rsidRPr="002F23F1">
        <w:rPr>
          <w:rFonts w:eastAsia="Calibri"/>
          <w:bCs/>
          <w:sz w:val="24"/>
          <w:szCs w:val="24"/>
        </w:rPr>
        <w:t xml:space="preserve">Kentucky </w:t>
      </w:r>
      <w:r w:rsidR="00077181" w:rsidRPr="002F23F1">
        <w:rPr>
          <w:rFonts w:eastAsia="Calibri"/>
          <w:bCs/>
          <w:spacing w:val="-47"/>
          <w:sz w:val="24"/>
          <w:szCs w:val="24"/>
        </w:rPr>
        <w:t xml:space="preserve"> </w:t>
      </w:r>
      <w:r w:rsidR="00077181" w:rsidRPr="002F23F1">
        <w:rPr>
          <w:rFonts w:eastAsia="Calibri"/>
          <w:bCs/>
          <w:sz w:val="24"/>
          <w:szCs w:val="24"/>
        </w:rPr>
        <w:t>Heritage Council, 410 High Street, Frankfort, KY 40601; or</w:t>
      </w:r>
    </w:p>
    <w:p w14:paraId="65013E38" w14:textId="785DEBC5" w:rsidR="00D03713" w:rsidRPr="002F23F1" w:rsidRDefault="00D03713" w:rsidP="00D64373">
      <w:pPr>
        <w:widowControl w:val="0"/>
        <w:numPr>
          <w:ilvl w:val="0"/>
          <w:numId w:val="11"/>
        </w:numPr>
        <w:autoSpaceDE w:val="0"/>
        <w:autoSpaceDN w:val="0"/>
        <w:ind w:right="378"/>
        <w:contextualSpacing/>
        <w:rPr>
          <w:rFonts w:eastAsia="Calibri"/>
          <w:bCs/>
          <w:color w:val="000000"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>By the grant deadline, e</w:t>
      </w:r>
      <w:r w:rsidR="00077181" w:rsidRPr="002F23F1">
        <w:rPr>
          <w:rFonts w:eastAsia="Calibri"/>
          <w:bCs/>
          <w:sz w:val="24"/>
          <w:szCs w:val="24"/>
        </w:rPr>
        <w:t xml:space="preserve">mail </w:t>
      </w:r>
      <w:r w:rsidR="0067549E" w:rsidRPr="002F23F1">
        <w:rPr>
          <w:rFonts w:eastAsia="Calibri"/>
          <w:bCs/>
          <w:sz w:val="24"/>
          <w:szCs w:val="24"/>
        </w:rPr>
        <w:t xml:space="preserve">a completed application </w:t>
      </w:r>
      <w:r w:rsidR="00077181" w:rsidRPr="002F23F1">
        <w:rPr>
          <w:rFonts w:eastAsia="Calibri"/>
          <w:bCs/>
          <w:sz w:val="24"/>
          <w:szCs w:val="24"/>
        </w:rPr>
        <w:t>to the attention of</w:t>
      </w:r>
      <w:r w:rsidR="00077181" w:rsidRPr="002F23F1">
        <w:rPr>
          <w:rFonts w:eastAsia="Calibri"/>
          <w:bCs/>
          <w:spacing w:val="1"/>
          <w:sz w:val="24"/>
          <w:szCs w:val="24"/>
        </w:rPr>
        <w:t xml:space="preserve"> </w:t>
      </w:r>
      <w:r w:rsidR="002F23F1">
        <w:rPr>
          <w:rFonts w:eastAsia="Calibri"/>
          <w:bCs/>
          <w:spacing w:val="1"/>
          <w:sz w:val="24"/>
          <w:szCs w:val="24"/>
        </w:rPr>
        <w:t xml:space="preserve">commission coordinator </w:t>
      </w:r>
      <w:hyperlink r:id="rId8" w:history="1">
        <w:r w:rsidR="002F23F1" w:rsidRPr="004911A3">
          <w:rPr>
            <w:rStyle w:val="Hyperlink"/>
            <w:rFonts w:eastAsia="Calibri"/>
            <w:bCs/>
            <w:sz w:val="24"/>
            <w:szCs w:val="24"/>
          </w:rPr>
          <w:t>Tressa.Brown@ky.gov</w:t>
        </w:r>
      </w:hyperlink>
      <w:r w:rsidR="00077181" w:rsidRPr="002F23F1">
        <w:rPr>
          <w:rFonts w:eastAsia="Calibri"/>
          <w:bCs/>
          <w:sz w:val="24"/>
          <w:szCs w:val="24"/>
        </w:rPr>
        <w:t xml:space="preserve">. </w:t>
      </w:r>
    </w:p>
    <w:p w14:paraId="7BBCD291" w14:textId="77777777" w:rsidR="00D03713" w:rsidRPr="002F23F1" w:rsidRDefault="00D03713" w:rsidP="00D64373">
      <w:pPr>
        <w:widowControl w:val="0"/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</w:p>
    <w:p w14:paraId="77DEDC91" w14:textId="77777777" w:rsidR="002F23F1" w:rsidRDefault="00077181" w:rsidP="00077181">
      <w:pPr>
        <w:widowControl w:val="0"/>
        <w:autoSpaceDE w:val="0"/>
        <w:autoSpaceDN w:val="0"/>
        <w:ind w:right="378"/>
        <w:contextualSpacing/>
        <w:rPr>
          <w:rFonts w:eastAsia="Calibri"/>
          <w:bCs/>
          <w:color w:val="000000"/>
          <w:sz w:val="24"/>
          <w:szCs w:val="24"/>
        </w:rPr>
      </w:pPr>
      <w:r w:rsidRPr="002F23F1">
        <w:rPr>
          <w:rFonts w:eastAsia="Calibri"/>
          <w:bCs/>
          <w:sz w:val="24"/>
          <w:szCs w:val="24"/>
        </w:rPr>
        <w:t xml:space="preserve">Questions or concerns regarding your grant application </w:t>
      </w:r>
      <w:r w:rsidR="00D64373" w:rsidRPr="002F23F1">
        <w:rPr>
          <w:rFonts w:eastAsia="Calibri"/>
          <w:bCs/>
          <w:sz w:val="24"/>
          <w:szCs w:val="24"/>
        </w:rPr>
        <w:t>can</w:t>
      </w:r>
      <w:r w:rsidRPr="002F23F1">
        <w:rPr>
          <w:rFonts w:eastAsia="Calibri"/>
          <w:bCs/>
          <w:sz w:val="24"/>
          <w:szCs w:val="24"/>
        </w:rPr>
        <w:t xml:space="preserve"> be addressed to</w:t>
      </w:r>
      <w:r w:rsidRPr="002F23F1">
        <w:rPr>
          <w:rFonts w:eastAsia="Calibri"/>
          <w:bCs/>
          <w:spacing w:val="1"/>
          <w:sz w:val="24"/>
          <w:szCs w:val="24"/>
        </w:rPr>
        <w:t xml:space="preserve"> the attention of </w:t>
      </w:r>
      <w:r w:rsidRPr="002F23F1">
        <w:rPr>
          <w:rFonts w:eastAsia="Calibri"/>
          <w:bCs/>
          <w:color w:val="000000"/>
          <w:sz w:val="24"/>
          <w:szCs w:val="24"/>
        </w:rPr>
        <w:t>Tressa</w:t>
      </w:r>
      <w:r w:rsidRPr="002F23F1">
        <w:rPr>
          <w:rFonts w:eastAsia="Calibri"/>
          <w:bCs/>
          <w:color w:val="000000"/>
          <w:spacing w:val="-1"/>
          <w:sz w:val="24"/>
          <w:szCs w:val="24"/>
        </w:rPr>
        <w:t xml:space="preserve"> </w:t>
      </w:r>
      <w:r w:rsidRPr="002F23F1">
        <w:rPr>
          <w:rFonts w:eastAsia="Calibri"/>
          <w:bCs/>
          <w:color w:val="000000"/>
          <w:sz w:val="24"/>
          <w:szCs w:val="24"/>
        </w:rPr>
        <w:t>Brown at</w:t>
      </w:r>
      <w:r w:rsidRPr="002F23F1">
        <w:rPr>
          <w:rFonts w:eastAsia="Calibri"/>
          <w:bCs/>
          <w:color w:val="000000"/>
          <w:spacing w:val="-2"/>
          <w:sz w:val="24"/>
          <w:szCs w:val="24"/>
        </w:rPr>
        <w:t xml:space="preserve"> </w:t>
      </w:r>
      <w:r w:rsidRPr="002F23F1">
        <w:rPr>
          <w:rFonts w:eastAsia="Calibri"/>
          <w:bCs/>
          <w:color w:val="000000"/>
          <w:sz w:val="24"/>
          <w:szCs w:val="24"/>
        </w:rPr>
        <w:t>502-892-3607.</w:t>
      </w:r>
      <w:r w:rsidR="00D03713" w:rsidRPr="002F23F1">
        <w:rPr>
          <w:rFonts w:eastAsia="Calibri"/>
          <w:bCs/>
          <w:color w:val="000000"/>
          <w:sz w:val="24"/>
          <w:szCs w:val="24"/>
        </w:rPr>
        <w:t xml:space="preserve"> </w:t>
      </w:r>
    </w:p>
    <w:p w14:paraId="15E6F7EB" w14:textId="462AED4F" w:rsidR="00077181" w:rsidRPr="002F23F1" w:rsidRDefault="00077181" w:rsidP="00077181">
      <w:pPr>
        <w:widowControl w:val="0"/>
        <w:autoSpaceDE w:val="0"/>
        <w:autoSpaceDN w:val="0"/>
        <w:ind w:right="378"/>
        <w:contextualSpacing/>
        <w:rPr>
          <w:rFonts w:eastAsia="Calibri"/>
          <w:bCs/>
          <w:sz w:val="24"/>
          <w:szCs w:val="24"/>
        </w:rPr>
      </w:pPr>
      <w:r w:rsidRPr="002F23F1">
        <w:rPr>
          <w:rFonts w:eastAsia="Calibri"/>
          <w:bCs/>
          <w:color w:val="000000"/>
          <w:sz w:val="24"/>
          <w:szCs w:val="24"/>
        </w:rPr>
        <w:lastRenderedPageBreak/>
        <w:t>Once again, thank you for your interest in the preservation of Kentucky African American heritage sites.</w:t>
      </w:r>
    </w:p>
    <w:p w14:paraId="58C1B3EF" w14:textId="77777777" w:rsidR="0025709B" w:rsidRPr="002F23F1" w:rsidRDefault="0025709B" w:rsidP="0025709B">
      <w:pPr>
        <w:rPr>
          <w:sz w:val="24"/>
          <w:szCs w:val="24"/>
        </w:rPr>
      </w:pPr>
    </w:p>
    <w:p w14:paraId="1A20AF31" w14:textId="77777777" w:rsidR="008B3550" w:rsidRPr="002F23F1" w:rsidRDefault="008B3550" w:rsidP="008B3550">
      <w:pPr>
        <w:rPr>
          <w:sz w:val="24"/>
          <w:szCs w:val="24"/>
        </w:rPr>
      </w:pPr>
      <w:r w:rsidRPr="002F23F1">
        <w:rPr>
          <w:sz w:val="24"/>
          <w:szCs w:val="24"/>
        </w:rPr>
        <w:t xml:space="preserve"> Sincerely,</w:t>
      </w:r>
    </w:p>
    <w:p w14:paraId="72EDBCB2" w14:textId="77777777" w:rsidR="008B3550" w:rsidRDefault="008B3550" w:rsidP="008B3550">
      <w:pPr>
        <w:rPr>
          <w:sz w:val="24"/>
          <w:szCs w:val="24"/>
        </w:rPr>
      </w:pPr>
    </w:p>
    <w:p w14:paraId="256CE6F6" w14:textId="77777777" w:rsidR="00FC6211" w:rsidRPr="00FC6211" w:rsidRDefault="00FC6211" w:rsidP="008B3550">
      <w:pPr>
        <w:spacing w:line="276" w:lineRule="auto"/>
        <w:rPr>
          <w:rFonts w:ascii="Viner Hand ITC" w:hAnsi="Viner Hand ITC"/>
          <w:b/>
          <w:bCs/>
          <w:sz w:val="36"/>
          <w:szCs w:val="36"/>
        </w:rPr>
      </w:pPr>
      <w:r w:rsidRPr="00FC6211">
        <w:rPr>
          <w:rFonts w:ascii="Viner Hand ITC" w:hAnsi="Viner Hand ITC"/>
          <w:b/>
          <w:bCs/>
          <w:sz w:val="36"/>
          <w:szCs w:val="36"/>
        </w:rPr>
        <w:t>Alicestyne Turley</w:t>
      </w:r>
    </w:p>
    <w:p w14:paraId="5DE52D3A" w14:textId="77777777" w:rsidR="008B3550" w:rsidRPr="00BB790B" w:rsidRDefault="008B3550" w:rsidP="008B3550">
      <w:pPr>
        <w:spacing w:line="276" w:lineRule="auto"/>
        <w:rPr>
          <w:sz w:val="24"/>
          <w:szCs w:val="24"/>
        </w:rPr>
      </w:pPr>
      <w:r w:rsidRPr="00BB790B">
        <w:rPr>
          <w:sz w:val="24"/>
          <w:szCs w:val="24"/>
        </w:rPr>
        <w:t>Alicestyne Turley, PhD</w:t>
      </w:r>
    </w:p>
    <w:p w14:paraId="3C04FD50" w14:textId="77777777" w:rsidR="008B3550" w:rsidRPr="00BB790B" w:rsidRDefault="008B3550" w:rsidP="008B3550">
      <w:pPr>
        <w:spacing w:line="276" w:lineRule="auto"/>
        <w:rPr>
          <w:sz w:val="24"/>
          <w:szCs w:val="24"/>
        </w:rPr>
      </w:pPr>
      <w:r w:rsidRPr="00BB790B">
        <w:rPr>
          <w:sz w:val="24"/>
          <w:szCs w:val="24"/>
        </w:rPr>
        <w:t>Chair, Budget Committee</w:t>
      </w:r>
    </w:p>
    <w:p w14:paraId="2676A77A" w14:textId="77777777" w:rsidR="008B3550" w:rsidRPr="00BB790B" w:rsidRDefault="00005801" w:rsidP="008B3550">
      <w:pPr>
        <w:spacing w:line="276" w:lineRule="auto"/>
        <w:rPr>
          <w:sz w:val="24"/>
          <w:szCs w:val="24"/>
        </w:rPr>
      </w:pPr>
      <w:r w:rsidRPr="00BB790B">
        <w:rPr>
          <w:sz w:val="24"/>
          <w:szCs w:val="24"/>
        </w:rPr>
        <w:t xml:space="preserve">Kentucky African American Heritage Commission </w:t>
      </w:r>
    </w:p>
    <w:p w14:paraId="3103BCC0" w14:textId="77777777" w:rsidR="008B3550" w:rsidRPr="00BB790B" w:rsidRDefault="008B3550" w:rsidP="008B3550">
      <w:pPr>
        <w:spacing w:line="276" w:lineRule="auto"/>
        <w:rPr>
          <w:sz w:val="24"/>
          <w:szCs w:val="24"/>
        </w:rPr>
      </w:pPr>
      <w:r w:rsidRPr="00BB790B">
        <w:rPr>
          <w:sz w:val="24"/>
          <w:szCs w:val="24"/>
        </w:rPr>
        <w:t>410 High Street</w:t>
      </w:r>
    </w:p>
    <w:p w14:paraId="776CEBE3" w14:textId="77777777" w:rsidR="008B3550" w:rsidRPr="00BB790B" w:rsidRDefault="008B3550" w:rsidP="008B3550">
      <w:pPr>
        <w:spacing w:line="276" w:lineRule="auto"/>
        <w:rPr>
          <w:sz w:val="24"/>
          <w:szCs w:val="24"/>
        </w:rPr>
      </w:pPr>
      <w:r w:rsidRPr="00BB790B">
        <w:rPr>
          <w:sz w:val="24"/>
          <w:szCs w:val="24"/>
        </w:rPr>
        <w:t>Frankfort, KY 40601</w:t>
      </w:r>
    </w:p>
    <w:p w14:paraId="68195E05" w14:textId="31BA8542" w:rsidR="00BB790B" w:rsidRPr="00BB790B" w:rsidRDefault="008B3550" w:rsidP="00BB790B">
      <w:pPr>
        <w:rPr>
          <w:sz w:val="24"/>
          <w:szCs w:val="24"/>
        </w:rPr>
      </w:pPr>
      <w:r w:rsidRPr="00BB790B">
        <w:rPr>
          <w:sz w:val="24"/>
          <w:szCs w:val="24"/>
        </w:rPr>
        <w:t xml:space="preserve">c: </w:t>
      </w:r>
      <w:r w:rsidR="00BB790B" w:rsidRPr="00BB790B">
        <w:rPr>
          <w:sz w:val="24"/>
          <w:szCs w:val="24"/>
        </w:rPr>
        <w:t>606-481-6931</w:t>
      </w:r>
    </w:p>
    <w:p w14:paraId="760AA924" w14:textId="3038C9C6" w:rsidR="008B3550" w:rsidRPr="00C0566C" w:rsidRDefault="00BB790B" w:rsidP="008B3550">
      <w:pPr>
        <w:spacing w:line="276" w:lineRule="auto"/>
        <w:rPr>
          <w:sz w:val="24"/>
          <w:szCs w:val="24"/>
        </w:rPr>
      </w:pPr>
      <w:hyperlink r:id="rId9" w:history="1">
        <w:r w:rsidR="00B90611" w:rsidRPr="00C0566C">
          <w:rPr>
            <w:rStyle w:val="Hyperlink"/>
            <w:sz w:val="24"/>
            <w:szCs w:val="24"/>
          </w:rPr>
          <w:t>aturley3@att.net</w:t>
        </w:r>
      </w:hyperlink>
      <w:r w:rsidR="00B90611" w:rsidRPr="00C0566C">
        <w:rPr>
          <w:sz w:val="24"/>
          <w:szCs w:val="24"/>
        </w:rPr>
        <w:t xml:space="preserve"> </w:t>
      </w:r>
      <w:r w:rsidR="008B3550" w:rsidRPr="00C0566C">
        <w:rPr>
          <w:sz w:val="24"/>
          <w:szCs w:val="24"/>
        </w:rPr>
        <w:t xml:space="preserve"> </w:t>
      </w:r>
    </w:p>
    <w:p w14:paraId="1207CE1B" w14:textId="77777777" w:rsidR="008B3550" w:rsidRDefault="008B3550" w:rsidP="008B3550">
      <w:pPr>
        <w:spacing w:line="276" w:lineRule="auto"/>
        <w:rPr>
          <w:sz w:val="24"/>
          <w:szCs w:val="24"/>
        </w:rPr>
      </w:pPr>
    </w:p>
    <w:p w14:paraId="507A9762" w14:textId="77777777" w:rsidR="008B3550" w:rsidRDefault="008B3550" w:rsidP="008B35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cc </w:t>
      </w:r>
      <w:r>
        <w:rPr>
          <w:sz w:val="24"/>
          <w:szCs w:val="24"/>
        </w:rPr>
        <w:tab/>
        <w:t>Commissioner Richard Fowler, Budget Committee Member</w:t>
      </w:r>
    </w:p>
    <w:p w14:paraId="0A0E5F93" w14:textId="77777777" w:rsidR="009947FF" w:rsidRDefault="008B3550" w:rsidP="008B35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Commissioner Lacy Rice, Budget Committee Member</w:t>
      </w:r>
    </w:p>
    <w:p w14:paraId="64753D20" w14:textId="77777777" w:rsidR="008B3550" w:rsidRDefault="009947FF" w:rsidP="008B355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2CB9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Mary Woolridge, Budget Committee Member</w:t>
      </w:r>
      <w:r w:rsidR="008B3550">
        <w:rPr>
          <w:sz w:val="24"/>
          <w:szCs w:val="24"/>
        </w:rPr>
        <w:tab/>
      </w:r>
    </w:p>
    <w:p w14:paraId="00B6F3B5" w14:textId="77777777" w:rsidR="002F0A95" w:rsidRDefault="002F0A95" w:rsidP="0014641C">
      <w:pPr>
        <w:ind w:left="720" w:right="720"/>
        <w:rPr>
          <w:sz w:val="24"/>
          <w:szCs w:val="24"/>
        </w:rPr>
      </w:pPr>
    </w:p>
    <w:p w14:paraId="05B01CA2" w14:textId="77777777" w:rsidR="00B90611" w:rsidRDefault="00B90611" w:rsidP="00B90611">
      <w:pPr>
        <w:ind w:left="720" w:right="720"/>
        <w:jc w:val="center"/>
        <w:rPr>
          <w:sz w:val="24"/>
          <w:szCs w:val="24"/>
        </w:rPr>
      </w:pPr>
    </w:p>
    <w:p w14:paraId="504716F8" w14:textId="07E90F3B" w:rsidR="00B90611" w:rsidRPr="00DA2B9E" w:rsidRDefault="002F23F1" w:rsidP="00B90611">
      <w:pPr>
        <w:ind w:left="720" w:right="720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 wp14:anchorId="5248FC32" wp14:editId="2924E81B">
            <wp:extent cx="1014095" cy="11950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611" w:rsidRPr="00DA2B9E" w:rsidSect="004A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240C" w14:textId="77777777" w:rsidR="0081200E" w:rsidRDefault="0081200E">
      <w:r>
        <w:separator/>
      </w:r>
    </w:p>
  </w:endnote>
  <w:endnote w:type="continuationSeparator" w:id="0">
    <w:p w14:paraId="3B9C6BA3" w14:textId="77777777" w:rsidR="0081200E" w:rsidRDefault="0081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6905" w14:textId="77777777" w:rsidR="00C23478" w:rsidRDefault="00C2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AF54" w14:textId="69C40906" w:rsidR="006C59A6" w:rsidRDefault="002F23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D00A590" wp14:editId="25AC9B06">
          <wp:simplePos x="0" y="0"/>
          <wp:positionH relativeFrom="column">
            <wp:posOffset>2133600</wp:posOffset>
          </wp:positionH>
          <wp:positionV relativeFrom="paragraph">
            <wp:posOffset>-193675</wp:posOffset>
          </wp:positionV>
          <wp:extent cx="1250950" cy="314325"/>
          <wp:effectExtent l="0" t="0" r="0" b="0"/>
          <wp:wrapTopAndBottom/>
          <wp:docPr id="2" name="Picture 8" descr="FiftyPercent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ftyPercent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A6">
      <w:rPr>
        <w:rFonts w:ascii="Arial" w:hAnsi="Arial" w:cs="Arial"/>
        <w:color w:val="000080"/>
      </w:rPr>
      <w:t>KentuckyUnbridledSpirit.com</w:t>
    </w:r>
    <w:r w:rsidR="006C59A6">
      <w:rPr>
        <w:rFonts w:ascii="Arial" w:hAnsi="Arial" w:cs="Arial"/>
        <w:color w:val="000080"/>
      </w:rPr>
      <w:tab/>
    </w:r>
    <w:r w:rsidR="006C59A6">
      <w:rPr>
        <w:rFonts w:ascii="Arial" w:hAnsi="Arial" w:cs="Arial"/>
        <w:color w:val="000080"/>
      </w:rPr>
      <w:tab/>
      <w:t xml:space="preserve">                          An Equal Opportunity Employer M/F/D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CC2" w14:textId="77777777" w:rsidR="00C23478" w:rsidRDefault="00C2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EB6C" w14:textId="77777777" w:rsidR="0081200E" w:rsidRDefault="0081200E">
      <w:r>
        <w:separator/>
      </w:r>
    </w:p>
  </w:footnote>
  <w:footnote w:type="continuationSeparator" w:id="0">
    <w:p w14:paraId="450D41D6" w14:textId="77777777" w:rsidR="0081200E" w:rsidRDefault="0081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771D" w14:textId="77777777" w:rsidR="00C23478" w:rsidRDefault="00C23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ED98" w14:textId="77777777" w:rsidR="006C59A6" w:rsidRDefault="00BB790B" w:rsidP="00A253BF">
    <w:pPr>
      <w:pStyle w:val="Header"/>
      <w:tabs>
        <w:tab w:val="left" w:pos="720"/>
      </w:tabs>
    </w:pPr>
    <w:r>
      <w:rPr>
        <w:noProof/>
      </w:rPr>
      <w:object w:dxaOrig="1440" w:dyaOrig="1440" w14:anchorId="1F44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5.05pt;margin-top:-2.25pt;width:50.4pt;height:50.4pt;z-index:251655680">
          <v:imagedata r:id="rId1" o:title=""/>
        </v:shape>
        <o:OLEObject Type="Embed" ProgID="MS_ClipArt_Gallery" ShapeID="_x0000_s1025" DrawAspect="Content" ObjectID="_1719811848" r:id="rId2"/>
      </w:object>
    </w:r>
  </w:p>
  <w:p w14:paraId="7D10D0AF" w14:textId="77777777" w:rsidR="006C59A6" w:rsidRDefault="006C59A6">
    <w:pPr>
      <w:pStyle w:val="Header"/>
    </w:pPr>
  </w:p>
  <w:p w14:paraId="0922D312" w14:textId="77777777" w:rsidR="006C59A6" w:rsidRDefault="006C59A6">
    <w:pPr>
      <w:pStyle w:val="Header"/>
    </w:pPr>
  </w:p>
  <w:p w14:paraId="18081902" w14:textId="77777777" w:rsidR="006C59A6" w:rsidRDefault="006C59A6">
    <w:pPr>
      <w:pStyle w:val="Header"/>
    </w:pPr>
  </w:p>
  <w:p w14:paraId="09B40F70" w14:textId="77777777" w:rsidR="006C59A6" w:rsidRDefault="006C59A6">
    <w:pPr>
      <w:pStyle w:val="Header"/>
    </w:pPr>
  </w:p>
  <w:p w14:paraId="5BC0E785" w14:textId="39BF565C" w:rsidR="006C59A6" w:rsidRDefault="002F23F1">
    <w:pPr>
      <w:pStyle w:val="Header"/>
      <w:jc w:val="center"/>
      <w:rPr>
        <w:rFonts w:ascii="Arial" w:hAnsi="Arial" w:cs="Arial"/>
        <w:b/>
        <w:smallCaps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370E0" wp14:editId="795E8272">
              <wp:simplePos x="0" y="0"/>
              <wp:positionH relativeFrom="column">
                <wp:posOffset>-92075</wp:posOffset>
              </wp:positionH>
              <wp:positionV relativeFrom="paragraph">
                <wp:posOffset>165100</wp:posOffset>
              </wp:positionV>
              <wp:extent cx="1143635" cy="342900"/>
              <wp:effectExtent l="3175" t="3175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2B9CC" w14:textId="77777777" w:rsidR="006C59A6" w:rsidRDefault="00293F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Andy</w:t>
                          </w:r>
                          <w:r w:rsidR="006C59A6"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Beshear</w:t>
                          </w:r>
                          <w:proofErr w:type="spellEnd"/>
                        </w:p>
                        <w:p w14:paraId="2AFE8C0C" w14:textId="77777777" w:rsidR="006C59A6" w:rsidRDefault="006C59A6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24F6009" w14:textId="77777777" w:rsidR="006C59A6" w:rsidRDefault="006C59A6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370E0" id="Rectangle 2" o:spid="_x0000_s1026" style="position:absolute;left:0;text-align:left;margin-left:-7.25pt;margin-top:13pt;width:90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" filled="f" stroked="f">
              <v:textbox inset="1pt,1pt,1pt,1pt">
                <w:txbxContent>
                  <w:p w14:paraId="0EE2B9CC" w14:textId="77777777" w:rsidR="006C59A6" w:rsidRDefault="00293FF6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Andy</w:t>
                    </w:r>
                    <w:r w:rsidR="006C59A6"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Beshear</w:t>
                    </w:r>
                    <w:proofErr w:type="spellEnd"/>
                  </w:p>
                  <w:p w14:paraId="2AFE8C0C" w14:textId="77777777" w:rsidR="006C59A6" w:rsidRDefault="006C59A6">
                    <w:pPr>
                      <w:jc w:val="center"/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  <w:t>Governor</w:t>
                    </w:r>
                  </w:p>
                  <w:p w14:paraId="024F6009" w14:textId="77777777" w:rsidR="006C59A6" w:rsidRDefault="006C59A6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962C26">
      <w:rPr>
        <w:rFonts w:ascii="Arial" w:hAnsi="Arial" w:cs="Arial"/>
        <w:b/>
        <w:smallCaps/>
        <w:color w:val="000080"/>
        <w:sz w:val="24"/>
        <w:szCs w:val="24"/>
      </w:rPr>
      <w:t xml:space="preserve">Kentucky </w:t>
    </w:r>
    <w:r w:rsidR="004A0AB0">
      <w:rPr>
        <w:rFonts w:ascii="Arial" w:hAnsi="Arial" w:cs="Arial"/>
        <w:b/>
        <w:smallCaps/>
        <w:color w:val="000080"/>
        <w:sz w:val="24"/>
        <w:szCs w:val="24"/>
      </w:rPr>
      <w:t>African American Heritage</w:t>
    </w:r>
    <w:r w:rsidR="00962C26">
      <w:rPr>
        <w:rFonts w:ascii="Arial" w:hAnsi="Arial" w:cs="Arial"/>
        <w:b/>
        <w:smallCaps/>
        <w:color w:val="000080"/>
        <w:sz w:val="24"/>
        <w:szCs w:val="24"/>
      </w:rPr>
      <w:t xml:space="preserve"> Commission</w:t>
    </w:r>
  </w:p>
  <w:p w14:paraId="127EBD20" w14:textId="163B6266" w:rsidR="006C59A6" w:rsidRDefault="002F23F1" w:rsidP="00A253BF">
    <w:pPr>
      <w:pStyle w:val="Header"/>
      <w:tabs>
        <w:tab w:val="left" w:pos="720"/>
      </w:tabs>
      <w:jc w:val="center"/>
      <w:rPr>
        <w:rFonts w:ascii="Arial" w:hAnsi="Arial" w:cs="Arial"/>
        <w:smallCaps/>
        <w:color w:val="000080"/>
      </w:rPr>
    </w:pPr>
    <w:r>
      <w:rPr>
        <w:rFonts w:ascii="Arial" w:hAnsi="Arial" w:cs="Arial"/>
        <w:smallCaps/>
        <w:noProof/>
        <w:color w:val="00008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DE0184" wp14:editId="0D0BBC16">
              <wp:simplePos x="0" y="0"/>
              <wp:positionH relativeFrom="column">
                <wp:posOffset>4098290</wp:posOffset>
              </wp:positionH>
              <wp:positionV relativeFrom="paragraph">
                <wp:posOffset>66040</wp:posOffset>
              </wp:positionV>
              <wp:extent cx="2359660" cy="1101090"/>
              <wp:effectExtent l="2540" t="0" r="0" b="381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9660" cy="110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1CFC8" w14:textId="77777777" w:rsidR="006C59A6" w:rsidRPr="00962C26" w:rsidRDefault="00962C26" w:rsidP="008D6A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 w:rsidRPr="00962C26"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6"/>
                              <w:szCs w:val="16"/>
                            </w:rPr>
                            <w:t>Members:</w:t>
                          </w:r>
                        </w:p>
                        <w:p w14:paraId="538CD923" w14:textId="77777777" w:rsidR="004A0AB0" w:rsidRDefault="004A0AB0" w:rsidP="009553FE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Betty Baker-Clayton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Walter Malone</w:t>
                          </w:r>
                        </w:p>
                        <w:p w14:paraId="5D72F75E" w14:textId="77777777" w:rsidR="009553FE" w:rsidRDefault="004A0AB0" w:rsidP="009553FE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Samuel Coleman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Ronald Moore</w:t>
                          </w:r>
                        </w:p>
                        <w:p w14:paraId="1E88C152" w14:textId="77777777" w:rsidR="004A0AB0" w:rsidRDefault="004A0AB0" w:rsidP="009553FE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Betty Dobson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Karen Morehead</w:t>
                          </w:r>
                        </w:p>
                        <w:p w14:paraId="7F6D170A" w14:textId="77777777" w:rsidR="004A0AB0" w:rsidRDefault="004A0AB0" w:rsidP="004A0AB0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Tyler Fleming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Lacy Rice</w:t>
                          </w:r>
                        </w:p>
                        <w:p w14:paraId="1719D9F0" w14:textId="77777777" w:rsidR="004A0AB0" w:rsidRDefault="004A0AB0" w:rsidP="004A0AB0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Richard Fowler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Wayne Tucson</w:t>
                          </w:r>
                        </w:p>
                        <w:p w14:paraId="55CA970A" w14:textId="77777777" w:rsidR="004A0AB0" w:rsidRDefault="004A0AB0" w:rsidP="004A0AB0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Natalie Gibson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Alicestyne Turley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8114614" w14:textId="77777777" w:rsidR="004A0AB0" w:rsidRDefault="004A0AB0" w:rsidP="004A0AB0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Charisse Gillett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>Diana Woods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9BA593D" w14:textId="77777777" w:rsidR="004A0AB0" w:rsidRDefault="004A0AB0" w:rsidP="004A0AB0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Kilen Gray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 w:rsidR="000A66A6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Mary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 xml:space="preserve"> Woolridge</w:t>
                          </w:r>
                        </w:p>
                        <w:p w14:paraId="6CFE492E" w14:textId="77777777" w:rsidR="00962C26" w:rsidRDefault="00962C26" w:rsidP="00134F43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724A699C" w14:textId="77777777" w:rsidR="00962C26" w:rsidRDefault="00962C26" w:rsidP="00134F43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Ruth Lynch</w:t>
                          </w:r>
                          <w:r w:rsidR="00E45176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134F43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 xml:space="preserve"> W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 xml:space="preserve">anda </w:t>
                          </w:r>
                          <w:r w:rsidR="00134F43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ashington</w:t>
                          </w:r>
                        </w:p>
                        <w:p w14:paraId="2BC28846" w14:textId="77777777" w:rsidR="00962C26" w:rsidRDefault="00962C26" w:rsidP="009553FE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  <w:t xml:space="preserve">            </w:t>
                          </w:r>
                        </w:p>
                        <w:p w14:paraId="60F2AFFB" w14:textId="77777777" w:rsidR="00962C26" w:rsidRDefault="00962C26" w:rsidP="008D6AC7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956261F" w14:textId="77777777" w:rsidR="00962C26" w:rsidRDefault="00962C26" w:rsidP="00962C26">
                          <w:pPr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5901495A" w14:textId="77777777" w:rsidR="00962C26" w:rsidRPr="008D6AC7" w:rsidRDefault="00962C26" w:rsidP="008D6AC7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E0184" id="Rectangle 10" o:spid="_x0000_s1027" style="position:absolute;left:0;text-align:left;margin-left:322.7pt;margin-top:5.2pt;width:185.8pt;height:8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" filled="f" stroked="f">
              <v:textbox inset="1pt,1pt,1pt,1pt">
                <w:txbxContent>
                  <w:p w14:paraId="0F01CFC8" w14:textId="77777777" w:rsidR="006C59A6" w:rsidRPr="00962C26" w:rsidRDefault="00962C26" w:rsidP="008D6AC7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6"/>
                        <w:szCs w:val="16"/>
                      </w:rPr>
                    </w:pPr>
                    <w:r w:rsidRPr="00962C26">
                      <w:rPr>
                        <w:rFonts w:ascii="Arial" w:hAnsi="Arial" w:cs="Arial"/>
                        <w:b/>
                        <w:smallCaps/>
                        <w:color w:val="000080"/>
                        <w:sz w:val="16"/>
                        <w:szCs w:val="16"/>
                      </w:rPr>
                      <w:t>Members:</w:t>
                    </w:r>
                  </w:p>
                  <w:p w14:paraId="538CD923" w14:textId="77777777" w:rsidR="004A0AB0" w:rsidRDefault="004A0AB0" w:rsidP="009553FE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Betty Baker-Clayton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Walter Malone</w:t>
                    </w:r>
                  </w:p>
                  <w:p w14:paraId="5D72F75E" w14:textId="77777777" w:rsidR="009553FE" w:rsidRDefault="004A0AB0" w:rsidP="009553FE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Samuel Coleman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Ronald Moore</w:t>
                    </w:r>
                  </w:p>
                  <w:p w14:paraId="1E88C152" w14:textId="77777777" w:rsidR="004A0AB0" w:rsidRDefault="004A0AB0" w:rsidP="009553FE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Betty Dobson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Karen Morehead</w:t>
                    </w:r>
                  </w:p>
                  <w:p w14:paraId="7F6D170A" w14:textId="77777777" w:rsidR="004A0AB0" w:rsidRDefault="004A0AB0" w:rsidP="004A0AB0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Tyler Fleming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Lacy Rice</w:t>
                    </w:r>
                  </w:p>
                  <w:p w14:paraId="1719D9F0" w14:textId="77777777" w:rsidR="004A0AB0" w:rsidRDefault="004A0AB0" w:rsidP="004A0AB0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Richard Fowler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Wayne Tucson</w:t>
                    </w:r>
                  </w:p>
                  <w:p w14:paraId="55CA970A" w14:textId="77777777" w:rsidR="004A0AB0" w:rsidRDefault="004A0AB0" w:rsidP="004A0AB0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Natalie Gibson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Alicestyne Turley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</w:p>
                  <w:p w14:paraId="58114614" w14:textId="77777777" w:rsidR="004A0AB0" w:rsidRDefault="004A0AB0" w:rsidP="004A0AB0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Charisse Gillett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>Diana Woods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</w:p>
                  <w:p w14:paraId="29BA593D" w14:textId="77777777" w:rsidR="004A0AB0" w:rsidRDefault="004A0AB0" w:rsidP="004A0AB0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Kilen Gray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 w:rsidR="000A66A6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Mary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 xml:space="preserve"> Woolridge</w:t>
                    </w:r>
                  </w:p>
                  <w:p w14:paraId="6CFE492E" w14:textId="77777777" w:rsidR="00962C26" w:rsidRDefault="00962C26" w:rsidP="00134F43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</w:p>
                  <w:p w14:paraId="724A699C" w14:textId="77777777" w:rsidR="00962C26" w:rsidRDefault="00962C26" w:rsidP="00134F43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Ruth Lynch</w:t>
                    </w:r>
                    <w:r w:rsidR="00E45176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 xml:space="preserve">                 </w:t>
                    </w:r>
                    <w:r w:rsidR="00134F43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 xml:space="preserve"> W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 xml:space="preserve">anda </w:t>
                    </w:r>
                    <w:r w:rsidR="00134F43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ashington</w:t>
                    </w:r>
                  </w:p>
                  <w:p w14:paraId="2BC28846" w14:textId="77777777" w:rsidR="00962C26" w:rsidRDefault="00962C26" w:rsidP="009553FE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  <w:t xml:space="preserve">            </w:t>
                    </w:r>
                  </w:p>
                  <w:p w14:paraId="60F2AFFB" w14:textId="77777777" w:rsidR="00962C26" w:rsidRDefault="00962C26" w:rsidP="008D6AC7">
                    <w:pPr>
                      <w:jc w:val="center"/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ab/>
                    </w:r>
                  </w:p>
                  <w:p w14:paraId="5956261F" w14:textId="77777777" w:rsidR="00962C26" w:rsidRDefault="00962C26" w:rsidP="00962C26">
                    <w:pPr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</w:p>
                  <w:p w14:paraId="5901495A" w14:textId="77777777" w:rsidR="00962C26" w:rsidRPr="008D6AC7" w:rsidRDefault="00962C26" w:rsidP="008D6AC7">
                    <w:pPr>
                      <w:jc w:val="center"/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B22219">
      <w:rPr>
        <w:rFonts w:ascii="Arial" w:hAnsi="Arial" w:cs="Arial"/>
        <w:smallCaps/>
        <w:noProof/>
        <w:color w:val="000080"/>
        <w:szCs w:val="24"/>
      </w:rPr>
      <w:t>410 High</w:t>
    </w:r>
    <w:r w:rsidR="006C59A6">
      <w:rPr>
        <w:rFonts w:ascii="Arial" w:hAnsi="Arial" w:cs="Arial"/>
        <w:smallCaps/>
        <w:color w:val="000080"/>
      </w:rPr>
      <w:t xml:space="preserve"> Street</w:t>
    </w:r>
  </w:p>
  <w:p w14:paraId="232A2601" w14:textId="77777777" w:rsidR="006C59A6" w:rsidRDefault="006C59A6">
    <w:pPr>
      <w:pStyle w:val="Header"/>
      <w:jc w:val="center"/>
      <w:rPr>
        <w:rFonts w:ascii="Arial" w:hAnsi="Arial" w:cs="Arial"/>
        <w:smallCaps/>
        <w:color w:val="000080"/>
      </w:rPr>
    </w:pPr>
    <w:r>
      <w:rPr>
        <w:rFonts w:ascii="Arial" w:hAnsi="Arial" w:cs="Arial"/>
        <w:smallCaps/>
        <w:color w:val="000080"/>
      </w:rPr>
      <w:t>Frankfort, Kentucky 40601</w:t>
    </w:r>
  </w:p>
  <w:p w14:paraId="2300C2BE" w14:textId="77777777" w:rsidR="006C59A6" w:rsidRDefault="006C59A6">
    <w:pPr>
      <w:pStyle w:val="Header"/>
      <w:jc w:val="center"/>
      <w:rPr>
        <w:rFonts w:ascii="Arial" w:hAnsi="Arial" w:cs="Arial"/>
        <w:smallCaps/>
        <w:color w:val="000080"/>
      </w:rPr>
    </w:pPr>
    <w:r>
      <w:rPr>
        <w:rFonts w:ascii="Arial" w:hAnsi="Arial" w:cs="Arial"/>
        <w:smallCaps/>
        <w:color w:val="000080"/>
      </w:rPr>
      <w:t>Phone (502) 564-7005</w:t>
    </w:r>
  </w:p>
  <w:p w14:paraId="6F3BA659" w14:textId="1D56A01F" w:rsidR="006C59A6" w:rsidRDefault="002F23F1">
    <w:pPr>
      <w:pStyle w:val="Header"/>
      <w:jc w:val="center"/>
      <w:rPr>
        <w:rFonts w:ascii="Arial" w:hAnsi="Arial" w:cs="Arial"/>
        <w:smallCaps/>
        <w:color w:val="000080"/>
      </w:rPr>
    </w:pPr>
    <w:r>
      <w:rPr>
        <w:rFonts w:ascii="Arial" w:hAnsi="Arial" w:cs="Arial"/>
        <w:smallCaps/>
        <w:noProof/>
        <w:color w:val="0000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ECEB02" wp14:editId="244C4743">
              <wp:simplePos x="0" y="0"/>
              <wp:positionH relativeFrom="column">
                <wp:posOffset>-92075</wp:posOffset>
              </wp:positionH>
              <wp:positionV relativeFrom="paragraph">
                <wp:posOffset>136525</wp:posOffset>
              </wp:positionV>
              <wp:extent cx="1190625" cy="342265"/>
              <wp:effectExtent l="3175" t="3175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99C2" w14:textId="77777777" w:rsidR="006C59A6" w:rsidRDefault="004A0A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Angela Crenshaw</w:t>
                          </w:r>
                        </w:p>
                        <w:p w14:paraId="36F662F8" w14:textId="77777777" w:rsidR="006C59A6" w:rsidRDefault="00962C26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14:paraId="253FA67A" w14:textId="77777777" w:rsidR="006C59A6" w:rsidRDefault="006C59A6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CEB02" id="Rectangle 11" o:spid="_x0000_s1028" style="position:absolute;left:0;text-align:left;margin-left:-7.25pt;margin-top:10.75pt;width:93.7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" filled="f" stroked="f">
              <v:textbox inset="1pt,1pt,1pt,1pt">
                <w:txbxContent>
                  <w:p w14:paraId="2C6B99C2" w14:textId="77777777" w:rsidR="006C59A6" w:rsidRDefault="004A0AB0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Angela Crenshaw</w:t>
                    </w:r>
                  </w:p>
                  <w:p w14:paraId="36F662F8" w14:textId="77777777" w:rsidR="006C59A6" w:rsidRDefault="00962C26">
                    <w:pPr>
                      <w:jc w:val="center"/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  <w:t>Chair</w:t>
                    </w:r>
                  </w:p>
                  <w:p w14:paraId="253FA67A" w14:textId="77777777" w:rsidR="006C59A6" w:rsidRDefault="006C59A6"/>
                </w:txbxContent>
              </v:textbox>
            </v:rect>
          </w:pict>
        </mc:Fallback>
      </mc:AlternateContent>
    </w:r>
    <w:r w:rsidR="006C59A6">
      <w:rPr>
        <w:rFonts w:ascii="Arial" w:hAnsi="Arial" w:cs="Arial"/>
        <w:smallCaps/>
        <w:color w:val="000080"/>
      </w:rPr>
      <w:t>Fax (502) 564-5820</w:t>
    </w:r>
  </w:p>
  <w:p w14:paraId="5E698E6E" w14:textId="06D7BBC6" w:rsidR="006C59A6" w:rsidRDefault="00BB790B">
    <w:pPr>
      <w:pStyle w:val="Header"/>
      <w:jc w:val="center"/>
      <w:rPr>
        <w:rFonts w:ascii="Arial" w:hAnsi="Arial" w:cs="Arial"/>
        <w:color w:val="000080"/>
      </w:rPr>
    </w:pPr>
    <w:hyperlink r:id="rId3" w:history="1">
      <w:r w:rsidR="006C59A6">
        <w:rPr>
          <w:rStyle w:val="Hyperlink"/>
          <w:rFonts w:ascii="Arial" w:hAnsi="Arial" w:cs="Arial"/>
        </w:rPr>
        <w:t>www.heritage.ky.gov</w:t>
      </w:r>
    </w:hyperlink>
  </w:p>
  <w:p w14:paraId="1289F398" w14:textId="77777777" w:rsidR="006C59A6" w:rsidRDefault="006C59A6">
    <w:pPr>
      <w:pStyle w:val="Header"/>
      <w:tabs>
        <w:tab w:val="left" w:pos="4680"/>
      </w:tabs>
      <w:jc w:val="center"/>
    </w:pPr>
  </w:p>
  <w:p w14:paraId="5152DBB2" w14:textId="77777777" w:rsidR="004A0AB0" w:rsidRDefault="004A0AB0">
    <w:pPr>
      <w:pStyle w:val="Header"/>
      <w:tabs>
        <w:tab w:val="left" w:pos="4680"/>
      </w:tabs>
      <w:jc w:val="center"/>
    </w:pPr>
  </w:p>
  <w:p w14:paraId="72C30E75" w14:textId="77777777" w:rsidR="004A0AB0" w:rsidRDefault="004A0AB0">
    <w:pPr>
      <w:pStyle w:val="Header"/>
      <w:tabs>
        <w:tab w:val="left" w:pos="46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5592" w14:textId="77777777" w:rsidR="00C23478" w:rsidRDefault="00C23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136"/>
    <w:multiLevelType w:val="hybridMultilevel"/>
    <w:tmpl w:val="A3E8A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B84"/>
    <w:multiLevelType w:val="hybridMultilevel"/>
    <w:tmpl w:val="CCE4CEA2"/>
    <w:lvl w:ilvl="0" w:tplc="235A8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D4"/>
    <w:multiLevelType w:val="hybridMultilevel"/>
    <w:tmpl w:val="4A643F98"/>
    <w:lvl w:ilvl="0" w:tplc="7CE044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34C3"/>
    <w:multiLevelType w:val="hybridMultilevel"/>
    <w:tmpl w:val="77AEC3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4314840"/>
    <w:multiLevelType w:val="multilevel"/>
    <w:tmpl w:val="FF6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6159E"/>
    <w:multiLevelType w:val="hybridMultilevel"/>
    <w:tmpl w:val="341A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2140"/>
    <w:multiLevelType w:val="hybridMultilevel"/>
    <w:tmpl w:val="A52E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6CE3"/>
    <w:multiLevelType w:val="hybridMultilevel"/>
    <w:tmpl w:val="AF7A64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D87333B"/>
    <w:multiLevelType w:val="hybridMultilevel"/>
    <w:tmpl w:val="0F9AE834"/>
    <w:lvl w:ilvl="0" w:tplc="C5501D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0979"/>
    <w:multiLevelType w:val="hybridMultilevel"/>
    <w:tmpl w:val="7F28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0605"/>
    <w:multiLevelType w:val="hybridMultilevel"/>
    <w:tmpl w:val="AD0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3"/>
    <w:rsid w:val="00005801"/>
    <w:rsid w:val="00007159"/>
    <w:rsid w:val="000165E4"/>
    <w:rsid w:val="00077181"/>
    <w:rsid w:val="000A66A6"/>
    <w:rsid w:val="000B307F"/>
    <w:rsid w:val="000B3234"/>
    <w:rsid w:val="000C0BB3"/>
    <w:rsid w:val="0011290D"/>
    <w:rsid w:val="0011308B"/>
    <w:rsid w:val="00134F43"/>
    <w:rsid w:val="0014641C"/>
    <w:rsid w:val="00164F30"/>
    <w:rsid w:val="001675E3"/>
    <w:rsid w:val="00187337"/>
    <w:rsid w:val="001B4BF0"/>
    <w:rsid w:val="001E1119"/>
    <w:rsid w:val="001F2DC5"/>
    <w:rsid w:val="00211642"/>
    <w:rsid w:val="0025709B"/>
    <w:rsid w:val="002773C9"/>
    <w:rsid w:val="00293FF6"/>
    <w:rsid w:val="0029792E"/>
    <w:rsid w:val="002F0A95"/>
    <w:rsid w:val="002F23F1"/>
    <w:rsid w:val="00312C55"/>
    <w:rsid w:val="003D26E0"/>
    <w:rsid w:val="003F69A7"/>
    <w:rsid w:val="004223E8"/>
    <w:rsid w:val="00456759"/>
    <w:rsid w:val="004A0AB0"/>
    <w:rsid w:val="004A3841"/>
    <w:rsid w:val="004D1A5F"/>
    <w:rsid w:val="005132C9"/>
    <w:rsid w:val="00532687"/>
    <w:rsid w:val="00552CB9"/>
    <w:rsid w:val="00641566"/>
    <w:rsid w:val="00646B24"/>
    <w:rsid w:val="00661649"/>
    <w:rsid w:val="0067549E"/>
    <w:rsid w:val="006C59A6"/>
    <w:rsid w:val="006E0787"/>
    <w:rsid w:val="00715693"/>
    <w:rsid w:val="007537CD"/>
    <w:rsid w:val="007C56C0"/>
    <w:rsid w:val="0081200E"/>
    <w:rsid w:val="00814B96"/>
    <w:rsid w:val="00850AAB"/>
    <w:rsid w:val="0089517C"/>
    <w:rsid w:val="008B3550"/>
    <w:rsid w:val="008D6AC7"/>
    <w:rsid w:val="008F37C0"/>
    <w:rsid w:val="009236D4"/>
    <w:rsid w:val="00926866"/>
    <w:rsid w:val="00947BDB"/>
    <w:rsid w:val="009553FE"/>
    <w:rsid w:val="00962C26"/>
    <w:rsid w:val="00982CF1"/>
    <w:rsid w:val="009947FF"/>
    <w:rsid w:val="009C6AD1"/>
    <w:rsid w:val="009D0701"/>
    <w:rsid w:val="009E7B97"/>
    <w:rsid w:val="009F4D58"/>
    <w:rsid w:val="009F7DC9"/>
    <w:rsid w:val="00A253BF"/>
    <w:rsid w:val="00A450FD"/>
    <w:rsid w:val="00A461D9"/>
    <w:rsid w:val="00A87FB8"/>
    <w:rsid w:val="00A94E7E"/>
    <w:rsid w:val="00AE3B10"/>
    <w:rsid w:val="00AE426A"/>
    <w:rsid w:val="00AF1EDD"/>
    <w:rsid w:val="00B0516E"/>
    <w:rsid w:val="00B20D25"/>
    <w:rsid w:val="00B22219"/>
    <w:rsid w:val="00B30A10"/>
    <w:rsid w:val="00B73D14"/>
    <w:rsid w:val="00B90611"/>
    <w:rsid w:val="00BA1F05"/>
    <w:rsid w:val="00BB790B"/>
    <w:rsid w:val="00BD0C67"/>
    <w:rsid w:val="00C0566C"/>
    <w:rsid w:val="00C22B63"/>
    <w:rsid w:val="00C23478"/>
    <w:rsid w:val="00CD04A8"/>
    <w:rsid w:val="00CD1D64"/>
    <w:rsid w:val="00CE7BC5"/>
    <w:rsid w:val="00CF3D41"/>
    <w:rsid w:val="00CF46CB"/>
    <w:rsid w:val="00D03713"/>
    <w:rsid w:val="00D35E74"/>
    <w:rsid w:val="00D45137"/>
    <w:rsid w:val="00D64373"/>
    <w:rsid w:val="00D91F37"/>
    <w:rsid w:val="00D9300C"/>
    <w:rsid w:val="00D93A3B"/>
    <w:rsid w:val="00DA2B9E"/>
    <w:rsid w:val="00DB3593"/>
    <w:rsid w:val="00E267D3"/>
    <w:rsid w:val="00E45176"/>
    <w:rsid w:val="00E57F94"/>
    <w:rsid w:val="00E60170"/>
    <w:rsid w:val="00E67621"/>
    <w:rsid w:val="00E936E9"/>
    <w:rsid w:val="00ED7EDF"/>
    <w:rsid w:val="00F24EEC"/>
    <w:rsid w:val="00F30D29"/>
    <w:rsid w:val="00F44034"/>
    <w:rsid w:val="00F57C7A"/>
    <w:rsid w:val="00F63BAC"/>
    <w:rsid w:val="00FB64CC"/>
    <w:rsid w:val="00FC35EE"/>
    <w:rsid w:val="00FC6211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F4FE3"/>
  <w15:chartTrackingRefBased/>
  <w15:docId w15:val="{B4530D4C-37CB-45BE-AAD5-892F7BF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pPr>
      <w:ind w:firstLine="720"/>
    </w:pPr>
    <w:rPr>
      <w:b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480" w:lineRule="auto"/>
    </w:pPr>
    <w:rPr>
      <w:sz w:val="24"/>
    </w:rPr>
  </w:style>
  <w:style w:type="paragraph" w:styleId="NormalWeb">
    <w:name w:val="Normal (Web)"/>
    <w:basedOn w:val="Normal"/>
    <w:semiHidden/>
    <w:pPr>
      <w:spacing w:before="120" w:after="255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char">
    <w:name w:val="normal__char"/>
    <w:basedOn w:val="DefaultParagraphFont"/>
  </w:style>
  <w:style w:type="paragraph" w:styleId="BodyText2">
    <w:name w:val="Body Text 2"/>
    <w:basedOn w:val="Normal"/>
    <w:semiHidden/>
    <w:rPr>
      <w:bCs/>
      <w:color w:val="000000"/>
      <w:sz w:val="22"/>
      <w:szCs w:val="22"/>
    </w:rPr>
  </w:style>
  <w:style w:type="paragraph" w:styleId="BodyText3">
    <w:name w:val="Body Text 3"/>
    <w:basedOn w:val="Normal"/>
    <w:semiHidden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B355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B3550"/>
    <w:rPr>
      <w:rFonts w:ascii="Calibri Light" w:hAnsi="Calibri Light"/>
      <w:spacing w:val="-10"/>
      <w:kern w:val="28"/>
      <w:sz w:val="56"/>
      <w:szCs w:val="56"/>
    </w:rPr>
  </w:style>
  <w:style w:type="character" w:styleId="UnresolvedMention">
    <w:name w:val="Unresolved Mention"/>
    <w:uiPriority w:val="99"/>
    <w:semiHidden/>
    <w:unhideWhenUsed/>
    <w:rsid w:val="00B9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sa.Brown@ky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heritage.ky.gov/aa-na/Pages/aa-commission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aturley3@att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ritage.ky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lg-samantha.cook\Desktop\Modifie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8</Value>
    </Document_x0020_Category>
    <Document_x0020_Audience xmlns="094b604a-9125-489b-871c-45be2a9bac76">
      <Value>5</Value>
    </Document_x0020_Audience>
    <RoutingRuleDescription xmlns="http://schemas.microsoft.com/sharepoint/v3" xsi:nil="true"/>
    <Document_x0020_Subsite xmlns="094b604a-9125-489b-871c-45be2a9bac76">18</Document_x0020_Subsite>
  </documentManagement>
</p:properties>
</file>

<file path=customXml/itemProps1.xml><?xml version="1.0" encoding="utf-8"?>
<ds:datastoreItem xmlns:ds="http://schemas.openxmlformats.org/officeDocument/2006/customXml" ds:itemID="{074CFDA8-7010-425E-A98C-FFE28EC2B1FE}"/>
</file>

<file path=customXml/itemProps2.xml><?xml version="1.0" encoding="utf-8"?>
<ds:datastoreItem xmlns:ds="http://schemas.openxmlformats.org/officeDocument/2006/customXml" ds:itemID="{3BC67D85-2335-4641-A8F7-30C36D707FA4}"/>
</file>

<file path=customXml/itemProps3.xml><?xml version="1.0" encoding="utf-8"?>
<ds:datastoreItem xmlns:ds="http://schemas.openxmlformats.org/officeDocument/2006/customXml" ds:itemID="{C0A9BC63-7175-461C-965B-241023F9DDF1}"/>
</file>

<file path=docProps/app.xml><?xml version="1.0" encoding="utf-8"?>
<Properties xmlns="http://schemas.openxmlformats.org/officeDocument/2006/extended-properties" xmlns:vt="http://schemas.openxmlformats.org/officeDocument/2006/docPropsVTypes">
  <Template>Modified template</Template>
  <TotalTime>2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REVIEW/APPROVAL</vt:lpstr>
    </vt:vector>
  </TitlesOfParts>
  <Company>Department for Local Government</Company>
  <LinksUpToDate>false</LinksUpToDate>
  <CharactersWithSpaces>2501</CharactersWithSpaces>
  <SharedDoc>false</SharedDoc>
  <HLinks>
    <vt:vector size="24" baseType="variant">
      <vt:variant>
        <vt:i4>1835105</vt:i4>
      </vt:variant>
      <vt:variant>
        <vt:i4>6</vt:i4>
      </vt:variant>
      <vt:variant>
        <vt:i4>0</vt:i4>
      </vt:variant>
      <vt:variant>
        <vt:i4>5</vt:i4>
      </vt:variant>
      <vt:variant>
        <vt:lpwstr>mailto:aturley3@att.net</vt:lpwstr>
      </vt:variant>
      <vt:variant>
        <vt:lpwstr/>
      </vt:variant>
      <vt:variant>
        <vt:i4>196707</vt:i4>
      </vt:variant>
      <vt:variant>
        <vt:i4>3</vt:i4>
      </vt:variant>
      <vt:variant>
        <vt:i4>0</vt:i4>
      </vt:variant>
      <vt:variant>
        <vt:i4>5</vt:i4>
      </vt:variant>
      <vt:variant>
        <vt:lpwstr>mailto:Tressa.Brown@ky.gov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https://heritage.ky.gov/aa-na/Pages/aa-commission.aspx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http://www.heritage.ky.gov/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KAAHC Grant Introductory Letter</dc:title>
  <dc:subject/>
  <dc:creator>GOLD USER</dc:creator>
  <cp:keywords>African American, African American heritage, grant</cp:keywords>
  <cp:lastModifiedBy>Comer, Diane   (Heritage Council)</cp:lastModifiedBy>
  <cp:revision>4</cp:revision>
  <cp:lastPrinted>2022-01-13T17:36:00Z</cp:lastPrinted>
  <dcterms:created xsi:type="dcterms:W3CDTF">2022-07-19T17:30:00Z</dcterms:created>
  <dcterms:modified xsi:type="dcterms:W3CDTF">2022-07-20T12:44:00Z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0x0101008BFB0CB645DE0C4F9B5B843CD11E4E0B00712D9CB2AFAC844E8EA419DE5DC52EED</vt:lpwstr>
  </property>
</Properties>
</file>